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3323" w14:textId="3059C41F" w:rsidR="005414D2" w:rsidRDefault="00E61A65" w:rsidP="001347C3">
      <w:pPr>
        <w:rPr>
          <w:rFonts w:ascii="Arial" w:hAnsi="Arial" w:cs="Arial"/>
          <w:b/>
          <w:sz w:val="22"/>
          <w:szCs w:val="22"/>
        </w:rPr>
      </w:pPr>
      <w:r>
        <w:rPr>
          <w:rFonts w:ascii="Arial" w:hAnsi="Arial" w:cs="Arial"/>
          <w:b/>
          <w:sz w:val="22"/>
          <w:szCs w:val="22"/>
        </w:rPr>
        <w:t xml:space="preserve"> </w:t>
      </w:r>
    </w:p>
    <w:p w14:paraId="6C5BAAF1" w14:textId="77777777" w:rsidR="005414D2" w:rsidRDefault="005414D2" w:rsidP="009874E4">
      <w:pPr>
        <w:rPr>
          <w:rFonts w:ascii="Arial" w:hAnsi="Arial" w:cs="Arial"/>
          <w:b/>
          <w:sz w:val="22"/>
          <w:szCs w:val="22"/>
        </w:rPr>
      </w:pPr>
    </w:p>
    <w:p w14:paraId="13B9C8AE" w14:textId="14BEA6EC" w:rsidR="006A011D" w:rsidRPr="00556418" w:rsidRDefault="00487C28" w:rsidP="006A011D">
      <w:pPr>
        <w:jc w:val="center"/>
        <w:rPr>
          <w:rFonts w:ascii="Arial" w:hAnsi="Arial" w:cs="Arial"/>
          <w:b/>
          <w:sz w:val="28"/>
          <w:szCs w:val="28"/>
        </w:rPr>
      </w:pPr>
      <w:r w:rsidRPr="00556418">
        <w:rPr>
          <w:rFonts w:ascii="Arial" w:hAnsi="Arial" w:cs="Arial"/>
          <w:b/>
          <w:sz w:val="28"/>
          <w:szCs w:val="28"/>
        </w:rPr>
        <w:t>RCSF</w:t>
      </w:r>
      <w:r w:rsidR="006A011D" w:rsidRPr="00556418">
        <w:rPr>
          <w:rFonts w:ascii="Arial" w:hAnsi="Arial" w:cs="Arial"/>
          <w:b/>
          <w:sz w:val="28"/>
          <w:szCs w:val="28"/>
        </w:rPr>
        <w:t xml:space="preserve"> Eligibility Criteria</w:t>
      </w:r>
      <w:r w:rsidR="003B70BE" w:rsidRPr="00556418">
        <w:rPr>
          <w:rFonts w:ascii="Arial" w:hAnsi="Arial" w:cs="Arial"/>
          <w:b/>
          <w:sz w:val="28"/>
          <w:szCs w:val="28"/>
        </w:rPr>
        <w:t xml:space="preserve">:  </w:t>
      </w:r>
      <w:r w:rsidR="004C2659">
        <w:rPr>
          <w:rFonts w:ascii="Arial" w:hAnsi="Arial" w:cs="Arial"/>
          <w:b/>
          <w:sz w:val="28"/>
          <w:szCs w:val="28"/>
        </w:rPr>
        <w:t>20</w:t>
      </w:r>
      <w:r w:rsidR="00D72CAC">
        <w:rPr>
          <w:rFonts w:ascii="Arial" w:hAnsi="Arial" w:cs="Arial"/>
          <w:b/>
          <w:sz w:val="28"/>
          <w:szCs w:val="28"/>
        </w:rPr>
        <w:t>2</w:t>
      </w:r>
      <w:r w:rsidR="003F4878">
        <w:rPr>
          <w:rFonts w:ascii="Arial" w:hAnsi="Arial" w:cs="Arial"/>
          <w:b/>
          <w:sz w:val="28"/>
          <w:szCs w:val="28"/>
        </w:rPr>
        <w:t>2</w:t>
      </w:r>
      <w:r w:rsidR="0034721A">
        <w:rPr>
          <w:rFonts w:ascii="Arial" w:hAnsi="Arial" w:cs="Arial"/>
          <w:b/>
          <w:sz w:val="28"/>
          <w:szCs w:val="28"/>
        </w:rPr>
        <w:t xml:space="preserve"> </w:t>
      </w:r>
      <w:r w:rsidR="006E6EFC">
        <w:rPr>
          <w:rFonts w:ascii="Arial" w:hAnsi="Arial" w:cs="Arial"/>
          <w:b/>
          <w:sz w:val="28"/>
          <w:szCs w:val="28"/>
        </w:rPr>
        <w:t>- 202</w:t>
      </w:r>
      <w:r w:rsidR="003F4878">
        <w:rPr>
          <w:rFonts w:ascii="Arial" w:hAnsi="Arial" w:cs="Arial"/>
          <w:b/>
          <w:sz w:val="28"/>
          <w:szCs w:val="28"/>
        </w:rPr>
        <w:t>3</w:t>
      </w:r>
    </w:p>
    <w:p w14:paraId="595468B1" w14:textId="77777777" w:rsidR="00BD568F" w:rsidRPr="00B45C11" w:rsidRDefault="00BD568F" w:rsidP="006A011D">
      <w:pPr>
        <w:jc w:val="center"/>
        <w:rPr>
          <w:rFonts w:ascii="Arial" w:hAnsi="Arial" w:cs="Arial"/>
          <w:b/>
          <w:sz w:val="22"/>
          <w:szCs w:val="22"/>
        </w:rPr>
      </w:pPr>
    </w:p>
    <w:p w14:paraId="164131F5" w14:textId="77777777" w:rsidR="006A011D" w:rsidRPr="00B45C11" w:rsidRDefault="006A011D" w:rsidP="006A011D">
      <w:pPr>
        <w:rPr>
          <w:rFonts w:ascii="Arial" w:hAnsi="Arial" w:cs="Arial"/>
          <w:b/>
          <w:sz w:val="22"/>
          <w:szCs w:val="22"/>
        </w:rPr>
      </w:pPr>
      <w:r w:rsidRPr="00B45C11">
        <w:rPr>
          <w:rFonts w:ascii="Arial" w:hAnsi="Arial" w:cs="Arial"/>
          <w:b/>
          <w:sz w:val="22"/>
          <w:szCs w:val="22"/>
        </w:rPr>
        <w:t>General</w:t>
      </w:r>
    </w:p>
    <w:p w14:paraId="5E264DCF" w14:textId="1490FD27" w:rsidR="006A011D" w:rsidRPr="00B45C11" w:rsidRDefault="006A011D" w:rsidP="006A011D">
      <w:pPr>
        <w:rPr>
          <w:rFonts w:ascii="Arial" w:hAnsi="Arial" w:cs="Arial"/>
          <w:sz w:val="22"/>
          <w:szCs w:val="22"/>
        </w:rPr>
      </w:pPr>
      <w:r w:rsidRPr="00B45C11">
        <w:rPr>
          <w:rFonts w:ascii="Arial" w:hAnsi="Arial" w:cs="Arial"/>
          <w:sz w:val="22"/>
          <w:szCs w:val="22"/>
        </w:rPr>
        <w:t xml:space="preserve">Any full-time </w:t>
      </w:r>
      <w:proofErr w:type="spellStart"/>
      <w:r w:rsidRPr="00B45C11">
        <w:rPr>
          <w:rFonts w:ascii="Arial" w:hAnsi="Arial" w:cs="Arial"/>
          <w:sz w:val="22"/>
          <w:szCs w:val="22"/>
        </w:rPr>
        <w:t>Rochest</w:t>
      </w:r>
      <w:proofErr w:type="spellEnd"/>
      <w:r w:rsidR="00D72CAC">
        <w:rPr>
          <w:rFonts w:ascii="Arial" w:hAnsi="Arial" w:cs="Arial"/>
          <w:sz w:val="22"/>
          <w:szCs w:val="22"/>
        </w:rPr>
        <w:t xml:space="preserve"> </w:t>
      </w:r>
      <w:r w:rsidRPr="00B45C11">
        <w:rPr>
          <w:rFonts w:ascii="Arial" w:hAnsi="Arial" w:cs="Arial"/>
          <w:sz w:val="22"/>
          <w:szCs w:val="22"/>
        </w:rPr>
        <w:t>er</w:t>
      </w:r>
      <w:r w:rsidR="00446CF5" w:rsidRPr="00B45C11">
        <w:rPr>
          <w:rFonts w:ascii="Arial" w:hAnsi="Arial" w:cs="Arial"/>
          <w:sz w:val="22"/>
          <w:szCs w:val="22"/>
        </w:rPr>
        <w:t xml:space="preserve"> </w:t>
      </w:r>
      <w:r w:rsidR="00CE5149">
        <w:rPr>
          <w:rFonts w:ascii="Arial" w:hAnsi="Arial" w:cs="Arial"/>
          <w:sz w:val="22"/>
          <w:szCs w:val="22"/>
        </w:rPr>
        <w:t xml:space="preserve">City School </w:t>
      </w:r>
      <w:proofErr w:type="spellStart"/>
      <w:r w:rsidR="00CE5149">
        <w:rPr>
          <w:rFonts w:ascii="Arial" w:hAnsi="Arial" w:cs="Arial"/>
          <w:sz w:val="22"/>
          <w:szCs w:val="22"/>
        </w:rPr>
        <w:t>District</w:t>
      </w:r>
      <w:r w:rsidR="00233647">
        <w:rPr>
          <w:rFonts w:ascii="Arial" w:hAnsi="Arial" w:cs="Arial"/>
          <w:sz w:val="22"/>
          <w:szCs w:val="22"/>
        </w:rPr>
        <w:t>l</w:t>
      </w:r>
      <w:proofErr w:type="spellEnd"/>
      <w:r w:rsidR="00233647">
        <w:rPr>
          <w:rFonts w:ascii="Arial" w:hAnsi="Arial" w:cs="Arial"/>
          <w:sz w:val="22"/>
          <w:szCs w:val="22"/>
        </w:rPr>
        <w:t xml:space="preserve"> student</w:t>
      </w:r>
      <w:r w:rsidR="003B70BE" w:rsidRPr="00B45C11">
        <w:rPr>
          <w:rFonts w:ascii="Arial" w:hAnsi="Arial" w:cs="Arial"/>
          <w:sz w:val="22"/>
          <w:szCs w:val="22"/>
        </w:rPr>
        <w:t xml:space="preserve"> </w:t>
      </w:r>
      <w:r w:rsidR="00D17F81">
        <w:rPr>
          <w:rFonts w:ascii="Arial" w:hAnsi="Arial" w:cs="Arial"/>
          <w:sz w:val="22"/>
          <w:szCs w:val="22"/>
        </w:rPr>
        <w:t xml:space="preserve">in grades 09 – 11 </w:t>
      </w:r>
      <w:r w:rsidRPr="00B45C11">
        <w:rPr>
          <w:rFonts w:ascii="Arial" w:hAnsi="Arial" w:cs="Arial"/>
          <w:sz w:val="22"/>
          <w:szCs w:val="22"/>
        </w:rPr>
        <w:t xml:space="preserve">shall be eligible </w:t>
      </w:r>
      <w:r w:rsidR="00CC7682" w:rsidRPr="00B45C11">
        <w:rPr>
          <w:rFonts w:ascii="Arial" w:hAnsi="Arial" w:cs="Arial"/>
          <w:sz w:val="22"/>
          <w:szCs w:val="22"/>
        </w:rPr>
        <w:t xml:space="preserve">to apply </w:t>
      </w:r>
      <w:r w:rsidR="003B70BE" w:rsidRPr="00B45C11">
        <w:rPr>
          <w:rFonts w:ascii="Arial" w:hAnsi="Arial" w:cs="Arial"/>
          <w:sz w:val="22"/>
          <w:szCs w:val="22"/>
        </w:rPr>
        <w:t>for monetary incentives</w:t>
      </w:r>
      <w:r w:rsidR="00235DC1">
        <w:rPr>
          <w:rFonts w:ascii="Arial" w:hAnsi="Arial" w:cs="Arial"/>
          <w:sz w:val="22"/>
          <w:szCs w:val="22"/>
        </w:rPr>
        <w:t xml:space="preserve"> if he/sh</w:t>
      </w:r>
      <w:r w:rsidR="0034721A">
        <w:rPr>
          <w:rFonts w:ascii="Arial" w:hAnsi="Arial" w:cs="Arial"/>
          <w:sz w:val="22"/>
          <w:szCs w:val="22"/>
        </w:rPr>
        <w:t xml:space="preserve">e </w:t>
      </w:r>
      <w:r w:rsidRPr="00B45C11">
        <w:rPr>
          <w:rFonts w:ascii="Arial" w:hAnsi="Arial" w:cs="Arial"/>
          <w:sz w:val="22"/>
          <w:szCs w:val="22"/>
        </w:rPr>
        <w:t>meets the eligibility criteria establ</w:t>
      </w:r>
      <w:r w:rsidR="00235DC1">
        <w:rPr>
          <w:rFonts w:ascii="Arial" w:hAnsi="Arial" w:cs="Arial"/>
          <w:sz w:val="22"/>
          <w:szCs w:val="22"/>
        </w:rPr>
        <w:t>ished by the Board</w:t>
      </w:r>
      <w:r w:rsidRPr="00B45C11">
        <w:rPr>
          <w:rFonts w:ascii="Arial" w:hAnsi="Arial" w:cs="Arial"/>
          <w:sz w:val="22"/>
          <w:szCs w:val="22"/>
        </w:rPr>
        <w:t>.</w:t>
      </w:r>
      <w:r w:rsidR="00E2667C" w:rsidRPr="00B45C11">
        <w:rPr>
          <w:rFonts w:ascii="Arial" w:hAnsi="Arial" w:cs="Arial"/>
          <w:sz w:val="22"/>
          <w:szCs w:val="22"/>
        </w:rPr>
        <w:t xml:space="preserve">  Applications are available in school guidance offices</w:t>
      </w:r>
      <w:r w:rsidR="00D17F81">
        <w:rPr>
          <w:rFonts w:ascii="Arial" w:hAnsi="Arial" w:cs="Arial"/>
          <w:sz w:val="22"/>
          <w:szCs w:val="22"/>
        </w:rPr>
        <w:t xml:space="preserve">, on our web site-www.rcsf.info, </w:t>
      </w:r>
      <w:r w:rsidR="00E2667C" w:rsidRPr="00B45C11">
        <w:rPr>
          <w:rFonts w:ascii="Arial" w:hAnsi="Arial" w:cs="Arial"/>
          <w:sz w:val="22"/>
          <w:szCs w:val="22"/>
        </w:rPr>
        <w:t>and must</w:t>
      </w:r>
      <w:r w:rsidR="003B70BE" w:rsidRPr="00B45C11">
        <w:rPr>
          <w:rFonts w:ascii="Arial" w:hAnsi="Arial" w:cs="Arial"/>
          <w:sz w:val="22"/>
          <w:szCs w:val="22"/>
        </w:rPr>
        <w:t xml:space="preserve"> be returned to the RCSF offi</w:t>
      </w:r>
      <w:r w:rsidR="00235DC1">
        <w:rPr>
          <w:rFonts w:ascii="Arial" w:hAnsi="Arial" w:cs="Arial"/>
          <w:sz w:val="22"/>
          <w:szCs w:val="22"/>
        </w:rPr>
        <w:t>ce.  Only completed applications will be reviewed for acceptance into the program.</w:t>
      </w:r>
    </w:p>
    <w:p w14:paraId="7E83D4D0" w14:textId="77777777" w:rsidR="006A011D" w:rsidRPr="00B45C11" w:rsidRDefault="006A011D" w:rsidP="006A011D">
      <w:pPr>
        <w:rPr>
          <w:rFonts w:ascii="Arial" w:hAnsi="Arial" w:cs="Arial"/>
          <w:sz w:val="22"/>
          <w:szCs w:val="22"/>
        </w:rPr>
      </w:pPr>
    </w:p>
    <w:p w14:paraId="22882EDE" w14:textId="77777777" w:rsidR="00446CF5" w:rsidRPr="00B45C11" w:rsidRDefault="006A011D" w:rsidP="006A011D">
      <w:pPr>
        <w:rPr>
          <w:rFonts w:ascii="Arial" w:hAnsi="Arial" w:cs="Arial"/>
          <w:b/>
          <w:sz w:val="22"/>
          <w:szCs w:val="22"/>
        </w:rPr>
      </w:pPr>
      <w:r w:rsidRPr="00B45C11">
        <w:rPr>
          <w:rFonts w:ascii="Arial" w:hAnsi="Arial" w:cs="Arial"/>
          <w:b/>
          <w:sz w:val="22"/>
          <w:szCs w:val="22"/>
        </w:rPr>
        <w:t>Scholarshi</w:t>
      </w:r>
      <w:r w:rsidR="00446CF5" w:rsidRPr="00B45C11">
        <w:rPr>
          <w:rFonts w:ascii="Arial" w:hAnsi="Arial" w:cs="Arial"/>
          <w:b/>
          <w:sz w:val="22"/>
          <w:szCs w:val="22"/>
        </w:rPr>
        <w:t>p</w:t>
      </w:r>
    </w:p>
    <w:p w14:paraId="5D7AC580" w14:textId="51C24A91" w:rsidR="00495B38" w:rsidRDefault="003B70BE" w:rsidP="00446CF5">
      <w:pPr>
        <w:rPr>
          <w:rFonts w:ascii="Arial" w:hAnsi="Arial" w:cs="Arial"/>
          <w:sz w:val="22"/>
          <w:szCs w:val="22"/>
        </w:rPr>
      </w:pPr>
      <w:r w:rsidRPr="00B45C11">
        <w:rPr>
          <w:rFonts w:ascii="Arial" w:hAnsi="Arial" w:cs="Arial"/>
          <w:sz w:val="22"/>
          <w:szCs w:val="22"/>
        </w:rPr>
        <w:t>S</w:t>
      </w:r>
      <w:r w:rsidR="00C44A7A" w:rsidRPr="00B45C11">
        <w:rPr>
          <w:rFonts w:ascii="Arial" w:hAnsi="Arial" w:cs="Arial"/>
          <w:sz w:val="22"/>
          <w:szCs w:val="22"/>
        </w:rPr>
        <w:t xml:space="preserve">tudents </w:t>
      </w:r>
      <w:r w:rsidRPr="00B45C11">
        <w:rPr>
          <w:rFonts w:ascii="Arial" w:hAnsi="Arial" w:cs="Arial"/>
          <w:sz w:val="22"/>
          <w:szCs w:val="22"/>
        </w:rPr>
        <w:t xml:space="preserve">are accepted into the program </w:t>
      </w:r>
      <w:r w:rsidR="00CE6B17">
        <w:rPr>
          <w:rFonts w:ascii="Arial" w:hAnsi="Arial" w:cs="Arial"/>
          <w:sz w:val="22"/>
          <w:szCs w:val="22"/>
        </w:rPr>
        <w:t xml:space="preserve">based upon their </w:t>
      </w:r>
      <w:r w:rsidR="00233647">
        <w:rPr>
          <w:rFonts w:ascii="Arial" w:hAnsi="Arial" w:cs="Arial"/>
          <w:sz w:val="22"/>
          <w:szCs w:val="22"/>
        </w:rPr>
        <w:t>last two (2) marking per</w:t>
      </w:r>
      <w:r w:rsidR="00D72CAC">
        <w:rPr>
          <w:rFonts w:ascii="Arial" w:hAnsi="Arial" w:cs="Arial"/>
          <w:sz w:val="22"/>
          <w:szCs w:val="22"/>
        </w:rPr>
        <w:t>i</w:t>
      </w:r>
      <w:r w:rsidR="00233647">
        <w:rPr>
          <w:rFonts w:ascii="Arial" w:hAnsi="Arial" w:cs="Arial"/>
          <w:sz w:val="22"/>
          <w:szCs w:val="22"/>
        </w:rPr>
        <w:t>od</w:t>
      </w:r>
      <w:r w:rsidR="0034721A">
        <w:rPr>
          <w:rFonts w:ascii="Arial" w:hAnsi="Arial" w:cs="Arial"/>
          <w:sz w:val="22"/>
          <w:szCs w:val="22"/>
        </w:rPr>
        <w:t xml:space="preserve"> grades</w:t>
      </w:r>
      <w:r w:rsidR="00112656">
        <w:rPr>
          <w:rFonts w:ascii="Arial" w:hAnsi="Arial" w:cs="Arial"/>
          <w:sz w:val="22"/>
          <w:szCs w:val="22"/>
        </w:rPr>
        <w:t xml:space="preserve"> and</w:t>
      </w:r>
      <w:r w:rsidR="00CE6B17">
        <w:rPr>
          <w:rFonts w:ascii="Arial" w:hAnsi="Arial" w:cs="Arial"/>
          <w:sz w:val="22"/>
          <w:szCs w:val="22"/>
        </w:rPr>
        <w:t xml:space="preserve"> </w:t>
      </w:r>
      <w:r w:rsidRPr="00B45C11">
        <w:rPr>
          <w:rFonts w:ascii="Arial" w:hAnsi="Arial" w:cs="Arial"/>
          <w:sz w:val="22"/>
          <w:szCs w:val="22"/>
        </w:rPr>
        <w:t xml:space="preserve">must </w:t>
      </w:r>
      <w:r w:rsidR="00C44A7A" w:rsidRPr="00B45C11">
        <w:rPr>
          <w:rFonts w:ascii="Arial" w:hAnsi="Arial" w:cs="Arial"/>
          <w:sz w:val="22"/>
          <w:szCs w:val="22"/>
        </w:rPr>
        <w:t>meet the minimum grade point average of 3.25,</w:t>
      </w:r>
      <w:r w:rsidR="00ED36C0">
        <w:rPr>
          <w:rFonts w:ascii="Arial" w:hAnsi="Arial" w:cs="Arial"/>
          <w:sz w:val="22"/>
          <w:szCs w:val="22"/>
        </w:rPr>
        <w:t xml:space="preserve"> </w:t>
      </w:r>
      <w:r w:rsidR="0034721A">
        <w:rPr>
          <w:rFonts w:ascii="Arial" w:hAnsi="Arial" w:cs="Arial"/>
          <w:sz w:val="22"/>
          <w:szCs w:val="22"/>
        </w:rPr>
        <w:t>no failing grades of F,</w:t>
      </w:r>
      <w:r w:rsidR="00C44A7A" w:rsidRPr="00B45C11">
        <w:rPr>
          <w:rFonts w:ascii="Arial" w:hAnsi="Arial" w:cs="Arial"/>
          <w:sz w:val="22"/>
          <w:szCs w:val="22"/>
        </w:rPr>
        <w:t xml:space="preserve"> exhibit good character, and demonstrate finan</w:t>
      </w:r>
      <w:r w:rsidR="00CC7682" w:rsidRPr="00B45C11">
        <w:rPr>
          <w:rFonts w:ascii="Arial" w:hAnsi="Arial" w:cs="Arial"/>
          <w:sz w:val="22"/>
          <w:szCs w:val="22"/>
        </w:rPr>
        <w:t>cial need</w:t>
      </w:r>
      <w:r w:rsidRPr="00B45C11">
        <w:rPr>
          <w:rFonts w:ascii="Arial" w:hAnsi="Arial" w:cs="Arial"/>
          <w:sz w:val="22"/>
          <w:szCs w:val="22"/>
        </w:rPr>
        <w:t>.   Because the amount of money available for incentives is limit</w:t>
      </w:r>
      <w:r w:rsidR="007456AC" w:rsidRPr="00B45C11">
        <w:rPr>
          <w:rFonts w:ascii="Arial" w:hAnsi="Arial" w:cs="Arial"/>
          <w:sz w:val="22"/>
          <w:szCs w:val="22"/>
        </w:rPr>
        <w:t xml:space="preserve">ed, </w:t>
      </w:r>
      <w:r w:rsidR="00CE6B17">
        <w:rPr>
          <w:rFonts w:ascii="Arial" w:hAnsi="Arial" w:cs="Arial"/>
          <w:sz w:val="22"/>
          <w:szCs w:val="22"/>
        </w:rPr>
        <w:t>the selection process is highly competitive.</w:t>
      </w:r>
    </w:p>
    <w:p w14:paraId="49F7AAF2" w14:textId="77777777" w:rsidR="00117DC3" w:rsidRPr="00B45C11" w:rsidRDefault="00117DC3" w:rsidP="00446CF5">
      <w:pPr>
        <w:rPr>
          <w:rFonts w:ascii="Arial" w:hAnsi="Arial" w:cs="Arial"/>
          <w:sz w:val="22"/>
          <w:szCs w:val="22"/>
        </w:rPr>
      </w:pPr>
      <w:r w:rsidRPr="00B45C11">
        <w:rPr>
          <w:rFonts w:ascii="Arial" w:hAnsi="Arial" w:cs="Arial"/>
          <w:sz w:val="22"/>
          <w:szCs w:val="22"/>
        </w:rPr>
        <w:tab/>
      </w:r>
      <w:r w:rsidRPr="00B45C11">
        <w:rPr>
          <w:rFonts w:ascii="Arial" w:hAnsi="Arial" w:cs="Arial"/>
          <w:sz w:val="22"/>
          <w:szCs w:val="22"/>
        </w:rPr>
        <w:tab/>
      </w:r>
      <w:r w:rsidRPr="00B45C11">
        <w:rPr>
          <w:rFonts w:ascii="Arial" w:hAnsi="Arial" w:cs="Arial"/>
          <w:sz w:val="22"/>
          <w:szCs w:val="22"/>
        </w:rPr>
        <w:tab/>
      </w:r>
      <w:r w:rsidRPr="00B45C11">
        <w:rPr>
          <w:rFonts w:ascii="Arial" w:hAnsi="Arial" w:cs="Arial"/>
          <w:sz w:val="22"/>
          <w:szCs w:val="22"/>
        </w:rPr>
        <w:tab/>
      </w:r>
      <w:r w:rsidRPr="00B45C11">
        <w:rPr>
          <w:rFonts w:ascii="Arial" w:hAnsi="Arial" w:cs="Arial"/>
          <w:sz w:val="22"/>
          <w:szCs w:val="22"/>
        </w:rPr>
        <w:tab/>
        <w:t xml:space="preserve">          </w:t>
      </w:r>
      <w:r w:rsidRPr="00B45C11">
        <w:rPr>
          <w:rFonts w:ascii="Arial" w:hAnsi="Arial" w:cs="Arial"/>
          <w:sz w:val="22"/>
          <w:szCs w:val="22"/>
        </w:rPr>
        <w:tab/>
      </w:r>
      <w:r w:rsidRPr="00B45C11">
        <w:rPr>
          <w:rFonts w:ascii="Arial" w:hAnsi="Arial" w:cs="Arial"/>
          <w:sz w:val="22"/>
          <w:szCs w:val="22"/>
        </w:rPr>
        <w:tab/>
      </w:r>
      <w:r w:rsidRPr="00B45C11">
        <w:rPr>
          <w:rFonts w:ascii="Arial" w:hAnsi="Arial" w:cs="Arial"/>
          <w:sz w:val="22"/>
          <w:szCs w:val="22"/>
        </w:rPr>
        <w:tab/>
        <w:t xml:space="preserve">           </w:t>
      </w:r>
    </w:p>
    <w:p w14:paraId="3D65F1E3" w14:textId="49F5AB00" w:rsidR="00860C84" w:rsidRPr="00B45C11" w:rsidRDefault="003B70BE" w:rsidP="00C44A7A">
      <w:pPr>
        <w:rPr>
          <w:rFonts w:ascii="Arial" w:hAnsi="Arial" w:cs="Arial"/>
          <w:sz w:val="22"/>
          <w:szCs w:val="22"/>
        </w:rPr>
      </w:pPr>
      <w:r w:rsidRPr="00B45C11">
        <w:rPr>
          <w:rFonts w:ascii="Arial" w:hAnsi="Arial" w:cs="Arial"/>
          <w:sz w:val="22"/>
          <w:szCs w:val="22"/>
        </w:rPr>
        <w:t>Once enrolled in the program, t</w:t>
      </w:r>
      <w:r w:rsidR="009B3E54" w:rsidRPr="00B45C11">
        <w:rPr>
          <w:rFonts w:ascii="Arial" w:hAnsi="Arial" w:cs="Arial"/>
          <w:sz w:val="22"/>
          <w:szCs w:val="22"/>
        </w:rPr>
        <w:t>he higher a student’s GPA, the more m</w:t>
      </w:r>
      <w:r w:rsidR="00CC7682" w:rsidRPr="00B45C11">
        <w:rPr>
          <w:rFonts w:ascii="Arial" w:hAnsi="Arial" w:cs="Arial"/>
          <w:sz w:val="22"/>
          <w:szCs w:val="22"/>
        </w:rPr>
        <w:t>oney he/she will earn each marking period</w:t>
      </w:r>
      <w:r w:rsidR="00860C84">
        <w:rPr>
          <w:rFonts w:ascii="Arial" w:hAnsi="Arial" w:cs="Arial"/>
          <w:sz w:val="22"/>
          <w:szCs w:val="22"/>
        </w:rPr>
        <w:t xml:space="preserve">.  </w:t>
      </w:r>
      <w:r w:rsidR="00D26FAE">
        <w:rPr>
          <w:rFonts w:ascii="Arial" w:hAnsi="Arial" w:cs="Arial"/>
          <w:sz w:val="22"/>
          <w:szCs w:val="22"/>
        </w:rPr>
        <w:t>The</w:t>
      </w:r>
      <w:r w:rsidR="00860C84">
        <w:rPr>
          <w:rFonts w:ascii="Arial" w:hAnsi="Arial" w:cs="Arial"/>
          <w:sz w:val="22"/>
          <w:szCs w:val="22"/>
        </w:rPr>
        <w:t xml:space="preserve"> determination made by the Board of Directors at its yearly budget session as to the affordability of awards for the coming year, </w:t>
      </w:r>
      <w:r w:rsidR="00D2219D">
        <w:rPr>
          <w:rFonts w:ascii="Arial" w:hAnsi="Arial" w:cs="Arial"/>
          <w:sz w:val="22"/>
          <w:szCs w:val="22"/>
        </w:rPr>
        <w:t xml:space="preserve">The </w:t>
      </w:r>
      <w:r w:rsidR="003F4878">
        <w:rPr>
          <w:rFonts w:ascii="Arial" w:hAnsi="Arial" w:cs="Arial"/>
          <w:sz w:val="22"/>
          <w:szCs w:val="22"/>
        </w:rPr>
        <w:t>rang</w:t>
      </w:r>
      <w:r w:rsidR="00860C84">
        <w:rPr>
          <w:rFonts w:ascii="Arial" w:hAnsi="Arial" w:cs="Arial"/>
          <w:sz w:val="22"/>
          <w:szCs w:val="22"/>
        </w:rPr>
        <w:t xml:space="preserve">e </w:t>
      </w:r>
      <w:r w:rsidR="00D2219D">
        <w:rPr>
          <w:rFonts w:ascii="Arial" w:hAnsi="Arial" w:cs="Arial"/>
          <w:sz w:val="22"/>
          <w:szCs w:val="22"/>
        </w:rPr>
        <w:t>for this school year is as follows:</w:t>
      </w:r>
    </w:p>
    <w:p w14:paraId="0AFD617E" w14:textId="77777777" w:rsidR="009B3E54" w:rsidRPr="00B45C11" w:rsidRDefault="00CC7682" w:rsidP="009B3E54">
      <w:pPr>
        <w:numPr>
          <w:ilvl w:val="1"/>
          <w:numId w:val="1"/>
        </w:numPr>
        <w:rPr>
          <w:rFonts w:ascii="Arial" w:hAnsi="Arial" w:cs="Arial"/>
          <w:sz w:val="22"/>
          <w:szCs w:val="22"/>
        </w:rPr>
      </w:pPr>
      <w:r w:rsidRPr="00B45C11">
        <w:rPr>
          <w:rFonts w:ascii="Arial" w:hAnsi="Arial" w:cs="Arial"/>
          <w:sz w:val="22"/>
          <w:szCs w:val="22"/>
        </w:rPr>
        <w:t>4.0</w:t>
      </w:r>
      <w:r w:rsidR="00900865">
        <w:rPr>
          <w:rFonts w:ascii="Arial" w:hAnsi="Arial" w:cs="Arial"/>
          <w:sz w:val="22"/>
          <w:szCs w:val="22"/>
        </w:rPr>
        <w:t>0</w:t>
      </w:r>
      <w:r w:rsidRPr="00B45C11">
        <w:rPr>
          <w:rFonts w:ascii="Arial" w:hAnsi="Arial" w:cs="Arial"/>
          <w:sz w:val="22"/>
          <w:szCs w:val="22"/>
        </w:rPr>
        <w:t>-4.5</w:t>
      </w:r>
      <w:r w:rsidR="00900865">
        <w:rPr>
          <w:rFonts w:ascii="Arial" w:hAnsi="Arial" w:cs="Arial"/>
          <w:sz w:val="22"/>
          <w:szCs w:val="22"/>
        </w:rPr>
        <w:t xml:space="preserve">0    </w:t>
      </w:r>
      <w:r w:rsidRPr="00B45C11">
        <w:rPr>
          <w:rFonts w:ascii="Arial" w:hAnsi="Arial" w:cs="Arial"/>
          <w:sz w:val="22"/>
          <w:szCs w:val="22"/>
        </w:rPr>
        <w:t>$</w:t>
      </w:r>
      <w:r w:rsidR="00900865">
        <w:rPr>
          <w:rFonts w:ascii="Arial" w:hAnsi="Arial" w:cs="Arial"/>
          <w:sz w:val="22"/>
          <w:szCs w:val="22"/>
        </w:rPr>
        <w:t xml:space="preserve"> </w:t>
      </w:r>
      <w:r w:rsidRPr="00B45C11">
        <w:rPr>
          <w:rFonts w:ascii="Arial" w:hAnsi="Arial" w:cs="Arial"/>
          <w:sz w:val="22"/>
          <w:szCs w:val="22"/>
        </w:rPr>
        <w:t>1</w:t>
      </w:r>
      <w:r w:rsidR="00FF29F8">
        <w:rPr>
          <w:rFonts w:ascii="Arial" w:hAnsi="Arial" w:cs="Arial"/>
          <w:sz w:val="22"/>
          <w:szCs w:val="22"/>
        </w:rPr>
        <w:t>5</w:t>
      </w:r>
      <w:r w:rsidR="00134688">
        <w:rPr>
          <w:rFonts w:ascii="Arial" w:hAnsi="Arial" w:cs="Arial"/>
          <w:sz w:val="22"/>
          <w:szCs w:val="22"/>
        </w:rPr>
        <w:t>0</w:t>
      </w:r>
      <w:r w:rsidRPr="00B45C11">
        <w:rPr>
          <w:rFonts w:ascii="Arial" w:hAnsi="Arial" w:cs="Arial"/>
          <w:sz w:val="22"/>
          <w:szCs w:val="22"/>
        </w:rPr>
        <w:t>/marking period</w:t>
      </w:r>
    </w:p>
    <w:p w14:paraId="3591D1F3" w14:textId="77777777" w:rsidR="009B3E54" w:rsidRPr="00B45C11" w:rsidRDefault="00CC7682" w:rsidP="009B3E54">
      <w:pPr>
        <w:numPr>
          <w:ilvl w:val="1"/>
          <w:numId w:val="1"/>
        </w:numPr>
        <w:rPr>
          <w:rFonts w:ascii="Arial" w:hAnsi="Arial" w:cs="Arial"/>
          <w:sz w:val="22"/>
          <w:szCs w:val="22"/>
        </w:rPr>
      </w:pPr>
      <w:r w:rsidRPr="00B45C11">
        <w:rPr>
          <w:rFonts w:ascii="Arial" w:hAnsi="Arial" w:cs="Arial"/>
          <w:sz w:val="22"/>
          <w:szCs w:val="22"/>
        </w:rPr>
        <w:t>3.5</w:t>
      </w:r>
      <w:r w:rsidR="00900865">
        <w:rPr>
          <w:rFonts w:ascii="Arial" w:hAnsi="Arial" w:cs="Arial"/>
          <w:sz w:val="22"/>
          <w:szCs w:val="22"/>
        </w:rPr>
        <w:t>0</w:t>
      </w:r>
      <w:r w:rsidRPr="00B45C11">
        <w:rPr>
          <w:rFonts w:ascii="Arial" w:hAnsi="Arial" w:cs="Arial"/>
          <w:sz w:val="22"/>
          <w:szCs w:val="22"/>
        </w:rPr>
        <w:t>-3.99</w:t>
      </w:r>
      <w:r w:rsidR="004B3B54">
        <w:rPr>
          <w:rFonts w:ascii="Arial" w:hAnsi="Arial" w:cs="Arial"/>
          <w:sz w:val="22"/>
          <w:szCs w:val="22"/>
        </w:rPr>
        <w:t xml:space="preserve"> </w:t>
      </w:r>
      <w:r w:rsidR="00900865">
        <w:rPr>
          <w:rFonts w:ascii="Arial" w:hAnsi="Arial" w:cs="Arial"/>
          <w:sz w:val="22"/>
          <w:szCs w:val="22"/>
        </w:rPr>
        <w:t xml:space="preserve">   </w:t>
      </w:r>
      <w:r w:rsidRPr="00B45C11">
        <w:rPr>
          <w:rFonts w:ascii="Arial" w:hAnsi="Arial" w:cs="Arial"/>
          <w:sz w:val="22"/>
          <w:szCs w:val="22"/>
        </w:rPr>
        <w:t>$</w:t>
      </w:r>
      <w:r w:rsidR="00900865">
        <w:rPr>
          <w:rFonts w:ascii="Arial" w:hAnsi="Arial" w:cs="Arial"/>
          <w:sz w:val="22"/>
          <w:szCs w:val="22"/>
        </w:rPr>
        <w:t xml:space="preserve">  </w:t>
      </w:r>
      <w:r w:rsidR="00FF29F8">
        <w:rPr>
          <w:rFonts w:ascii="Arial" w:hAnsi="Arial" w:cs="Arial"/>
          <w:sz w:val="22"/>
          <w:szCs w:val="22"/>
        </w:rPr>
        <w:t>112</w:t>
      </w:r>
      <w:r w:rsidRPr="00B45C11">
        <w:rPr>
          <w:rFonts w:ascii="Arial" w:hAnsi="Arial" w:cs="Arial"/>
          <w:sz w:val="22"/>
          <w:szCs w:val="22"/>
        </w:rPr>
        <w:t>/marking period</w:t>
      </w:r>
    </w:p>
    <w:p w14:paraId="36303371" w14:textId="77777777" w:rsidR="009B3E54" w:rsidRPr="00B45C11" w:rsidRDefault="009B3E54" w:rsidP="009B3E54">
      <w:pPr>
        <w:numPr>
          <w:ilvl w:val="1"/>
          <w:numId w:val="1"/>
        </w:numPr>
        <w:rPr>
          <w:rFonts w:ascii="Arial" w:hAnsi="Arial" w:cs="Arial"/>
          <w:sz w:val="22"/>
          <w:szCs w:val="22"/>
        </w:rPr>
      </w:pPr>
      <w:r w:rsidRPr="00B45C11">
        <w:rPr>
          <w:rFonts w:ascii="Arial" w:hAnsi="Arial" w:cs="Arial"/>
          <w:sz w:val="22"/>
          <w:szCs w:val="22"/>
        </w:rPr>
        <w:t>3.25-3.49</w:t>
      </w:r>
      <w:r w:rsidR="00900865">
        <w:rPr>
          <w:rFonts w:ascii="Arial" w:hAnsi="Arial" w:cs="Arial"/>
          <w:sz w:val="22"/>
          <w:szCs w:val="22"/>
        </w:rPr>
        <w:t xml:space="preserve">    </w:t>
      </w:r>
      <w:r w:rsidR="00CC7682" w:rsidRPr="00B45C11">
        <w:rPr>
          <w:rFonts w:ascii="Arial" w:hAnsi="Arial" w:cs="Arial"/>
          <w:sz w:val="22"/>
          <w:szCs w:val="22"/>
        </w:rPr>
        <w:t>$</w:t>
      </w:r>
      <w:r w:rsidR="00900865">
        <w:rPr>
          <w:rFonts w:ascii="Arial" w:hAnsi="Arial" w:cs="Arial"/>
          <w:sz w:val="22"/>
          <w:szCs w:val="22"/>
        </w:rPr>
        <w:t xml:space="preserve">   </w:t>
      </w:r>
      <w:r w:rsidR="00FF29F8">
        <w:rPr>
          <w:rFonts w:ascii="Arial" w:hAnsi="Arial" w:cs="Arial"/>
          <w:sz w:val="22"/>
          <w:szCs w:val="22"/>
        </w:rPr>
        <w:t xml:space="preserve"> 7</w:t>
      </w:r>
      <w:r w:rsidR="009B5C89">
        <w:rPr>
          <w:rFonts w:ascii="Arial" w:hAnsi="Arial" w:cs="Arial"/>
          <w:sz w:val="22"/>
          <w:szCs w:val="22"/>
        </w:rPr>
        <w:t>5</w:t>
      </w:r>
      <w:r w:rsidR="00CC7682" w:rsidRPr="00B45C11">
        <w:rPr>
          <w:rFonts w:ascii="Arial" w:hAnsi="Arial" w:cs="Arial"/>
          <w:sz w:val="22"/>
          <w:szCs w:val="22"/>
        </w:rPr>
        <w:t>/marking period</w:t>
      </w:r>
    </w:p>
    <w:p w14:paraId="7232398F" w14:textId="77777777" w:rsidR="00E2667C" w:rsidRPr="00B45C11" w:rsidRDefault="00E2667C" w:rsidP="00E2667C">
      <w:pPr>
        <w:rPr>
          <w:rFonts w:ascii="Arial" w:hAnsi="Arial" w:cs="Arial"/>
          <w:sz w:val="22"/>
          <w:szCs w:val="22"/>
        </w:rPr>
      </w:pPr>
    </w:p>
    <w:p w14:paraId="0BD7160B" w14:textId="77777777" w:rsidR="00E2667C" w:rsidRPr="00B45C11" w:rsidRDefault="00E2667C" w:rsidP="00E2667C">
      <w:pPr>
        <w:rPr>
          <w:rFonts w:ascii="Arial" w:hAnsi="Arial" w:cs="Arial"/>
          <w:sz w:val="22"/>
          <w:szCs w:val="22"/>
        </w:rPr>
      </w:pPr>
      <w:r w:rsidRPr="00B45C11">
        <w:rPr>
          <w:rFonts w:ascii="Arial" w:hAnsi="Arial" w:cs="Arial"/>
          <w:sz w:val="22"/>
          <w:szCs w:val="22"/>
        </w:rPr>
        <w:t>If RCSF is unab</w:t>
      </w:r>
      <w:r w:rsidR="00C547D1" w:rsidRPr="00B45C11">
        <w:rPr>
          <w:rFonts w:ascii="Arial" w:hAnsi="Arial" w:cs="Arial"/>
          <w:sz w:val="22"/>
          <w:szCs w:val="22"/>
        </w:rPr>
        <w:t>le to award scholarships to all</w:t>
      </w:r>
      <w:r w:rsidR="00CC7682" w:rsidRPr="00B45C11">
        <w:rPr>
          <w:rFonts w:ascii="Arial" w:hAnsi="Arial" w:cs="Arial"/>
          <w:sz w:val="22"/>
          <w:szCs w:val="22"/>
        </w:rPr>
        <w:t xml:space="preserve"> applicants</w:t>
      </w:r>
      <w:r w:rsidRPr="00B45C11">
        <w:rPr>
          <w:rFonts w:ascii="Arial" w:hAnsi="Arial" w:cs="Arial"/>
          <w:sz w:val="22"/>
          <w:szCs w:val="22"/>
        </w:rPr>
        <w:t>, a Board subcommittee will examine the students’ report cards and assign additional weight to more challenging courses such as Honors, Advanced Placement, and International Baccalaureate.  Those students with the highest weighted GPA will be</w:t>
      </w:r>
      <w:r w:rsidR="007456AC" w:rsidRPr="00B45C11">
        <w:rPr>
          <w:rFonts w:ascii="Arial" w:hAnsi="Arial" w:cs="Arial"/>
          <w:sz w:val="22"/>
          <w:szCs w:val="22"/>
        </w:rPr>
        <w:t xml:space="preserve"> given priority for incentives</w:t>
      </w:r>
      <w:r w:rsidRPr="00B45C11">
        <w:rPr>
          <w:rFonts w:ascii="Arial" w:hAnsi="Arial" w:cs="Arial"/>
          <w:sz w:val="22"/>
          <w:szCs w:val="22"/>
        </w:rPr>
        <w:t>.</w:t>
      </w:r>
    </w:p>
    <w:p w14:paraId="55755779" w14:textId="77777777" w:rsidR="00575C1E" w:rsidRPr="00B45C11" w:rsidRDefault="00575C1E" w:rsidP="009B3E54">
      <w:pPr>
        <w:rPr>
          <w:rFonts w:ascii="Arial" w:hAnsi="Arial" w:cs="Arial"/>
          <w:sz w:val="22"/>
          <w:szCs w:val="22"/>
        </w:rPr>
      </w:pPr>
    </w:p>
    <w:p w14:paraId="11A98EA2" w14:textId="77777777" w:rsidR="00B62429" w:rsidRPr="00B45C11" w:rsidRDefault="00B62429" w:rsidP="00B62429">
      <w:pPr>
        <w:rPr>
          <w:rFonts w:ascii="Arial" w:hAnsi="Arial" w:cs="Arial"/>
          <w:color w:val="FF0000"/>
          <w:sz w:val="22"/>
          <w:szCs w:val="22"/>
        </w:rPr>
      </w:pPr>
      <w:r w:rsidRPr="00B45C11">
        <w:rPr>
          <w:rFonts w:ascii="Arial" w:hAnsi="Arial" w:cs="Arial"/>
          <w:sz w:val="22"/>
          <w:szCs w:val="22"/>
        </w:rPr>
        <w:t>Stu</w:t>
      </w:r>
      <w:r w:rsidR="007456AC" w:rsidRPr="00B45C11">
        <w:rPr>
          <w:rFonts w:ascii="Arial" w:hAnsi="Arial" w:cs="Arial"/>
          <w:sz w:val="22"/>
          <w:szCs w:val="22"/>
        </w:rPr>
        <w:t>dents will remain in good standing</w:t>
      </w:r>
      <w:r w:rsidRPr="00B45C11">
        <w:rPr>
          <w:rFonts w:ascii="Arial" w:hAnsi="Arial" w:cs="Arial"/>
          <w:sz w:val="22"/>
          <w:szCs w:val="22"/>
        </w:rPr>
        <w:t xml:space="preserve"> unless they fall below a 3.2</w:t>
      </w:r>
      <w:r w:rsidR="0063750D" w:rsidRPr="00B45C11">
        <w:rPr>
          <w:rFonts w:ascii="Arial" w:hAnsi="Arial" w:cs="Arial"/>
          <w:sz w:val="22"/>
          <w:szCs w:val="22"/>
        </w:rPr>
        <w:t>5 GPA or receive an F</w:t>
      </w:r>
      <w:r w:rsidRPr="00B45C11">
        <w:rPr>
          <w:rFonts w:ascii="Arial" w:hAnsi="Arial" w:cs="Arial"/>
          <w:sz w:val="22"/>
          <w:szCs w:val="22"/>
        </w:rPr>
        <w:t xml:space="preserve"> in a subject.  In either case, students will be placed on probation for one marking </w:t>
      </w:r>
      <w:r w:rsidR="00683422" w:rsidRPr="00B45C11">
        <w:rPr>
          <w:rFonts w:ascii="Arial" w:hAnsi="Arial" w:cs="Arial"/>
          <w:sz w:val="22"/>
          <w:szCs w:val="22"/>
        </w:rPr>
        <w:t>period.  Should they</w:t>
      </w:r>
      <w:r w:rsidRPr="00B45C11">
        <w:rPr>
          <w:rFonts w:ascii="Arial" w:hAnsi="Arial" w:cs="Arial"/>
          <w:sz w:val="22"/>
          <w:szCs w:val="22"/>
        </w:rPr>
        <w:t xml:space="preserve"> fall belo</w:t>
      </w:r>
      <w:r w:rsidR="0063750D" w:rsidRPr="00B45C11">
        <w:rPr>
          <w:rFonts w:ascii="Arial" w:hAnsi="Arial" w:cs="Arial"/>
          <w:sz w:val="22"/>
          <w:szCs w:val="22"/>
        </w:rPr>
        <w:t>w a 3.25 or receive an F</w:t>
      </w:r>
      <w:r w:rsidR="00683422" w:rsidRPr="00B45C11">
        <w:rPr>
          <w:rFonts w:ascii="Arial" w:hAnsi="Arial" w:cs="Arial"/>
          <w:sz w:val="22"/>
          <w:szCs w:val="22"/>
        </w:rPr>
        <w:t xml:space="preserve"> a second time in one school year</w:t>
      </w:r>
      <w:r w:rsidR="007456AC" w:rsidRPr="00B45C11">
        <w:rPr>
          <w:rFonts w:ascii="Arial" w:hAnsi="Arial" w:cs="Arial"/>
          <w:sz w:val="22"/>
          <w:szCs w:val="22"/>
        </w:rPr>
        <w:t>, they will be dropped from the program</w:t>
      </w:r>
      <w:r w:rsidR="00575C1E" w:rsidRPr="00B45C11">
        <w:rPr>
          <w:rFonts w:ascii="Arial" w:hAnsi="Arial" w:cs="Arial"/>
          <w:sz w:val="22"/>
          <w:szCs w:val="22"/>
        </w:rPr>
        <w:t xml:space="preserve"> for the remainder of that</w:t>
      </w:r>
      <w:r w:rsidRPr="00B45C11">
        <w:rPr>
          <w:rFonts w:ascii="Arial" w:hAnsi="Arial" w:cs="Arial"/>
          <w:sz w:val="22"/>
          <w:szCs w:val="22"/>
        </w:rPr>
        <w:t xml:space="preserve"> school year.</w:t>
      </w:r>
      <w:r w:rsidR="00683422" w:rsidRPr="00B45C11">
        <w:rPr>
          <w:rFonts w:ascii="Arial" w:hAnsi="Arial" w:cs="Arial"/>
          <w:sz w:val="22"/>
          <w:szCs w:val="22"/>
        </w:rPr>
        <w:t xml:space="preserve">  Students </w:t>
      </w:r>
      <w:r w:rsidR="007456AC" w:rsidRPr="00B45C11">
        <w:rPr>
          <w:rFonts w:ascii="Arial" w:hAnsi="Arial" w:cs="Arial"/>
          <w:sz w:val="22"/>
          <w:szCs w:val="22"/>
        </w:rPr>
        <w:t>who are dropped from the program</w:t>
      </w:r>
      <w:r w:rsidR="00683422" w:rsidRPr="00B45C11">
        <w:rPr>
          <w:rFonts w:ascii="Arial" w:hAnsi="Arial" w:cs="Arial"/>
          <w:sz w:val="22"/>
          <w:szCs w:val="22"/>
        </w:rPr>
        <w:t xml:space="preserve"> will be advised of the process for appeal; however, an appeal to the Board does not guarantee reinstatement.</w:t>
      </w:r>
      <w:r w:rsidR="00951867" w:rsidRPr="00B45C11">
        <w:rPr>
          <w:rFonts w:ascii="Arial" w:hAnsi="Arial" w:cs="Arial"/>
          <w:sz w:val="22"/>
          <w:szCs w:val="22"/>
        </w:rPr>
        <w:t xml:space="preserve">  Stud</w:t>
      </w:r>
      <w:r w:rsidR="007456AC" w:rsidRPr="00B45C11">
        <w:rPr>
          <w:rFonts w:ascii="Arial" w:hAnsi="Arial" w:cs="Arial"/>
          <w:sz w:val="22"/>
          <w:szCs w:val="22"/>
        </w:rPr>
        <w:t>ents may reapply for the program</w:t>
      </w:r>
      <w:r w:rsidR="00951867" w:rsidRPr="00B45C11">
        <w:rPr>
          <w:rFonts w:ascii="Arial" w:hAnsi="Arial" w:cs="Arial"/>
          <w:sz w:val="22"/>
          <w:szCs w:val="22"/>
        </w:rPr>
        <w:t xml:space="preserve"> the next academic year.</w:t>
      </w:r>
      <w:r w:rsidR="00294DB2" w:rsidRPr="00B45C11">
        <w:rPr>
          <w:rFonts w:ascii="Arial" w:hAnsi="Arial" w:cs="Arial"/>
          <w:color w:val="FF0000"/>
          <w:sz w:val="22"/>
          <w:szCs w:val="22"/>
        </w:rPr>
        <w:t xml:space="preserve"> </w:t>
      </w:r>
    </w:p>
    <w:p w14:paraId="30D18FE1" w14:textId="77777777" w:rsidR="00951867" w:rsidRPr="00B45C11" w:rsidRDefault="00951867" w:rsidP="00B62429">
      <w:pPr>
        <w:rPr>
          <w:rFonts w:ascii="Arial" w:hAnsi="Arial" w:cs="Arial"/>
          <w:color w:val="FF0000"/>
          <w:sz w:val="22"/>
          <w:szCs w:val="22"/>
        </w:rPr>
      </w:pPr>
    </w:p>
    <w:p w14:paraId="728978F6" w14:textId="77777777" w:rsidR="00951867" w:rsidRPr="00B45C11" w:rsidRDefault="00951867" w:rsidP="00B62429">
      <w:pPr>
        <w:rPr>
          <w:rFonts w:ascii="Arial" w:hAnsi="Arial" w:cs="Arial"/>
          <w:b/>
          <w:sz w:val="22"/>
          <w:szCs w:val="22"/>
        </w:rPr>
      </w:pPr>
      <w:r w:rsidRPr="00B45C11">
        <w:rPr>
          <w:rFonts w:ascii="Arial" w:hAnsi="Arial" w:cs="Arial"/>
          <w:b/>
          <w:sz w:val="22"/>
          <w:szCs w:val="22"/>
        </w:rPr>
        <w:t>Financial Need</w:t>
      </w:r>
    </w:p>
    <w:p w14:paraId="1EF2677C" w14:textId="77777777" w:rsidR="00951867" w:rsidRPr="00B45C11" w:rsidRDefault="00951867" w:rsidP="00B62429">
      <w:pPr>
        <w:rPr>
          <w:rFonts w:ascii="Arial" w:hAnsi="Arial" w:cs="Arial"/>
          <w:sz w:val="22"/>
          <w:szCs w:val="22"/>
        </w:rPr>
      </w:pPr>
      <w:r w:rsidRPr="00B45C11">
        <w:rPr>
          <w:rFonts w:ascii="Arial" w:hAnsi="Arial" w:cs="Arial"/>
          <w:sz w:val="22"/>
          <w:szCs w:val="22"/>
        </w:rPr>
        <w:t>Financial need is determined by one of the following criteria:</w:t>
      </w:r>
    </w:p>
    <w:p w14:paraId="5478CC19" w14:textId="77777777" w:rsidR="00951867" w:rsidRPr="00B45C11" w:rsidRDefault="00951867" w:rsidP="00951867">
      <w:pPr>
        <w:numPr>
          <w:ilvl w:val="0"/>
          <w:numId w:val="9"/>
        </w:numPr>
        <w:rPr>
          <w:rFonts w:ascii="Arial" w:hAnsi="Arial" w:cs="Arial"/>
          <w:sz w:val="22"/>
          <w:szCs w:val="22"/>
        </w:rPr>
      </w:pPr>
      <w:r w:rsidRPr="00B45C11">
        <w:rPr>
          <w:rFonts w:ascii="Arial" w:hAnsi="Arial" w:cs="Arial"/>
          <w:sz w:val="22"/>
          <w:szCs w:val="22"/>
        </w:rPr>
        <w:t>The student or his/her family receives Social Service assistance.</w:t>
      </w:r>
    </w:p>
    <w:p w14:paraId="393AC2EF" w14:textId="2CA2D4A4" w:rsidR="00951867" w:rsidRDefault="00951867" w:rsidP="00951867">
      <w:pPr>
        <w:numPr>
          <w:ilvl w:val="0"/>
          <w:numId w:val="9"/>
        </w:numPr>
        <w:rPr>
          <w:rFonts w:ascii="Arial" w:hAnsi="Arial" w:cs="Arial"/>
          <w:sz w:val="22"/>
          <w:szCs w:val="22"/>
        </w:rPr>
      </w:pPr>
      <w:r w:rsidRPr="00B45C11">
        <w:rPr>
          <w:rFonts w:ascii="Arial" w:hAnsi="Arial" w:cs="Arial"/>
          <w:sz w:val="22"/>
          <w:szCs w:val="22"/>
        </w:rPr>
        <w:t>The family</w:t>
      </w:r>
      <w:r w:rsidR="002709F9">
        <w:rPr>
          <w:rFonts w:ascii="Arial" w:hAnsi="Arial" w:cs="Arial"/>
          <w:sz w:val="22"/>
          <w:szCs w:val="22"/>
        </w:rPr>
        <w:t>’s income is</w:t>
      </w:r>
      <w:r w:rsidRPr="00B45C11">
        <w:rPr>
          <w:rFonts w:ascii="Arial" w:hAnsi="Arial" w:cs="Arial"/>
          <w:sz w:val="22"/>
          <w:szCs w:val="22"/>
        </w:rPr>
        <w:t xml:space="preserve"> based upon the most recent IRS Income Tax Form</w:t>
      </w:r>
      <w:r w:rsidR="00E07176">
        <w:rPr>
          <w:rFonts w:ascii="Arial" w:hAnsi="Arial" w:cs="Arial"/>
          <w:sz w:val="22"/>
          <w:szCs w:val="22"/>
        </w:rPr>
        <w:t xml:space="preserve"> listing the student as a dependent.</w:t>
      </w:r>
    </w:p>
    <w:p w14:paraId="7DC46BB8" w14:textId="347C3ADF" w:rsidR="009874E4" w:rsidRDefault="009874E4" w:rsidP="00951867">
      <w:pPr>
        <w:numPr>
          <w:ilvl w:val="0"/>
          <w:numId w:val="9"/>
        </w:numPr>
        <w:rPr>
          <w:rFonts w:ascii="Arial" w:hAnsi="Arial" w:cs="Arial"/>
          <w:sz w:val="22"/>
          <w:szCs w:val="22"/>
        </w:rPr>
      </w:pPr>
      <w:r>
        <w:rPr>
          <w:rFonts w:ascii="Arial" w:hAnsi="Arial" w:cs="Arial"/>
          <w:sz w:val="22"/>
          <w:szCs w:val="22"/>
        </w:rPr>
        <w:t>Family receives Social Security benefits.</w:t>
      </w:r>
    </w:p>
    <w:p w14:paraId="1E551B3A" w14:textId="77777777" w:rsidR="007D3DEA" w:rsidRDefault="007D3DEA" w:rsidP="007D3D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224"/>
        <w:gridCol w:w="1224"/>
        <w:gridCol w:w="1224"/>
        <w:gridCol w:w="1224"/>
        <w:gridCol w:w="1224"/>
        <w:gridCol w:w="1224"/>
        <w:gridCol w:w="1224"/>
        <w:gridCol w:w="1224"/>
      </w:tblGrid>
      <w:tr w:rsidR="006E6EFC" w:rsidRPr="009B36FA" w14:paraId="1881CA8E" w14:textId="77777777" w:rsidTr="00374200">
        <w:tc>
          <w:tcPr>
            <w:tcW w:w="1224" w:type="dxa"/>
            <w:shd w:val="clear" w:color="auto" w:fill="auto"/>
          </w:tcPr>
          <w:p w14:paraId="42022FBA" w14:textId="77777777" w:rsidR="006E6EFC" w:rsidRPr="009B36FA" w:rsidRDefault="006E6EFC" w:rsidP="00374200">
            <w:pPr>
              <w:rPr>
                <w:rFonts w:ascii="Gill Sans MT" w:hAnsi="Gill Sans MT"/>
              </w:rPr>
            </w:pPr>
            <w:r w:rsidRPr="009B36FA">
              <w:rPr>
                <w:rFonts w:ascii="Gill Sans MT" w:hAnsi="Gill Sans MT"/>
              </w:rPr>
              <w:t>Family Members</w:t>
            </w:r>
          </w:p>
        </w:tc>
        <w:tc>
          <w:tcPr>
            <w:tcW w:w="1224" w:type="dxa"/>
            <w:shd w:val="clear" w:color="auto" w:fill="auto"/>
          </w:tcPr>
          <w:p w14:paraId="68EDBA20" w14:textId="77777777" w:rsidR="006E6EFC" w:rsidRPr="009B36FA" w:rsidRDefault="006E6EFC" w:rsidP="00374200">
            <w:pPr>
              <w:jc w:val="center"/>
              <w:rPr>
                <w:rFonts w:ascii="Gill Sans MT" w:hAnsi="Gill Sans MT"/>
              </w:rPr>
            </w:pPr>
            <w:r w:rsidRPr="009B36FA">
              <w:rPr>
                <w:rFonts w:ascii="Gill Sans MT" w:hAnsi="Gill Sans MT"/>
              </w:rPr>
              <w:t>2</w:t>
            </w:r>
          </w:p>
        </w:tc>
        <w:tc>
          <w:tcPr>
            <w:tcW w:w="1224" w:type="dxa"/>
            <w:shd w:val="clear" w:color="auto" w:fill="auto"/>
          </w:tcPr>
          <w:p w14:paraId="030A4960" w14:textId="77777777" w:rsidR="006E6EFC" w:rsidRPr="009B36FA" w:rsidRDefault="006E6EFC" w:rsidP="00374200">
            <w:pPr>
              <w:jc w:val="center"/>
              <w:rPr>
                <w:rFonts w:ascii="Gill Sans MT" w:hAnsi="Gill Sans MT"/>
              </w:rPr>
            </w:pPr>
            <w:r w:rsidRPr="009B36FA">
              <w:rPr>
                <w:rFonts w:ascii="Gill Sans MT" w:hAnsi="Gill Sans MT"/>
              </w:rPr>
              <w:t>3</w:t>
            </w:r>
          </w:p>
        </w:tc>
        <w:tc>
          <w:tcPr>
            <w:tcW w:w="1224" w:type="dxa"/>
            <w:shd w:val="clear" w:color="auto" w:fill="auto"/>
          </w:tcPr>
          <w:p w14:paraId="3CADA2FE" w14:textId="77777777" w:rsidR="006E6EFC" w:rsidRPr="009B36FA" w:rsidRDefault="006E6EFC" w:rsidP="00374200">
            <w:pPr>
              <w:jc w:val="center"/>
              <w:rPr>
                <w:rFonts w:ascii="Gill Sans MT" w:hAnsi="Gill Sans MT"/>
              </w:rPr>
            </w:pPr>
            <w:r w:rsidRPr="009B36FA">
              <w:rPr>
                <w:rFonts w:ascii="Gill Sans MT" w:hAnsi="Gill Sans MT"/>
              </w:rPr>
              <w:t>4</w:t>
            </w:r>
          </w:p>
        </w:tc>
        <w:tc>
          <w:tcPr>
            <w:tcW w:w="1224" w:type="dxa"/>
            <w:shd w:val="clear" w:color="auto" w:fill="auto"/>
          </w:tcPr>
          <w:p w14:paraId="6C52D02D" w14:textId="77777777" w:rsidR="006E6EFC" w:rsidRPr="009B36FA" w:rsidRDefault="006E6EFC" w:rsidP="00374200">
            <w:pPr>
              <w:jc w:val="center"/>
              <w:rPr>
                <w:rFonts w:ascii="Gill Sans MT" w:hAnsi="Gill Sans MT"/>
              </w:rPr>
            </w:pPr>
            <w:r w:rsidRPr="009B36FA">
              <w:rPr>
                <w:rFonts w:ascii="Gill Sans MT" w:hAnsi="Gill Sans MT"/>
              </w:rPr>
              <w:t>5</w:t>
            </w:r>
          </w:p>
        </w:tc>
        <w:tc>
          <w:tcPr>
            <w:tcW w:w="1224" w:type="dxa"/>
            <w:shd w:val="clear" w:color="auto" w:fill="auto"/>
          </w:tcPr>
          <w:p w14:paraId="40094064" w14:textId="77777777" w:rsidR="006E6EFC" w:rsidRPr="009B36FA" w:rsidRDefault="006E6EFC" w:rsidP="00374200">
            <w:pPr>
              <w:jc w:val="center"/>
              <w:rPr>
                <w:rFonts w:ascii="Gill Sans MT" w:hAnsi="Gill Sans MT"/>
              </w:rPr>
            </w:pPr>
            <w:r w:rsidRPr="009B36FA">
              <w:rPr>
                <w:rFonts w:ascii="Gill Sans MT" w:hAnsi="Gill Sans MT"/>
              </w:rPr>
              <w:t>6</w:t>
            </w:r>
          </w:p>
        </w:tc>
        <w:tc>
          <w:tcPr>
            <w:tcW w:w="1224" w:type="dxa"/>
            <w:shd w:val="clear" w:color="auto" w:fill="auto"/>
          </w:tcPr>
          <w:p w14:paraId="3DF8017D" w14:textId="77777777" w:rsidR="006E6EFC" w:rsidRPr="009B36FA" w:rsidRDefault="006E6EFC" w:rsidP="00374200">
            <w:pPr>
              <w:jc w:val="center"/>
              <w:rPr>
                <w:rFonts w:ascii="Gill Sans MT" w:hAnsi="Gill Sans MT"/>
              </w:rPr>
            </w:pPr>
            <w:r w:rsidRPr="009B36FA">
              <w:rPr>
                <w:rFonts w:ascii="Gill Sans MT" w:hAnsi="Gill Sans MT"/>
              </w:rPr>
              <w:t>7</w:t>
            </w:r>
          </w:p>
        </w:tc>
        <w:tc>
          <w:tcPr>
            <w:tcW w:w="1224" w:type="dxa"/>
            <w:shd w:val="clear" w:color="auto" w:fill="auto"/>
          </w:tcPr>
          <w:p w14:paraId="6E5DE4FC" w14:textId="77777777" w:rsidR="006E6EFC" w:rsidRPr="009B36FA" w:rsidRDefault="006E6EFC" w:rsidP="00374200">
            <w:pPr>
              <w:jc w:val="center"/>
              <w:rPr>
                <w:rFonts w:ascii="Gill Sans MT" w:hAnsi="Gill Sans MT"/>
              </w:rPr>
            </w:pPr>
            <w:r w:rsidRPr="009B36FA">
              <w:rPr>
                <w:rFonts w:ascii="Gill Sans MT" w:hAnsi="Gill Sans MT"/>
              </w:rPr>
              <w:t>8</w:t>
            </w:r>
          </w:p>
        </w:tc>
        <w:tc>
          <w:tcPr>
            <w:tcW w:w="1224" w:type="dxa"/>
            <w:shd w:val="clear" w:color="auto" w:fill="auto"/>
          </w:tcPr>
          <w:p w14:paraId="232689D1" w14:textId="77777777" w:rsidR="006E6EFC" w:rsidRPr="009B36FA" w:rsidRDefault="006E6EFC" w:rsidP="00374200">
            <w:pPr>
              <w:jc w:val="center"/>
              <w:rPr>
                <w:rFonts w:ascii="Gill Sans MT" w:hAnsi="Gill Sans MT"/>
              </w:rPr>
            </w:pPr>
            <w:r w:rsidRPr="009B36FA">
              <w:rPr>
                <w:rFonts w:ascii="Gill Sans MT" w:hAnsi="Gill Sans MT"/>
              </w:rPr>
              <w:t>9</w:t>
            </w:r>
          </w:p>
        </w:tc>
      </w:tr>
      <w:tr w:rsidR="006E6EFC" w:rsidRPr="009B36FA" w14:paraId="398DC618" w14:textId="77777777" w:rsidTr="00374200">
        <w:tc>
          <w:tcPr>
            <w:tcW w:w="1224" w:type="dxa"/>
            <w:shd w:val="clear" w:color="auto" w:fill="auto"/>
          </w:tcPr>
          <w:p w14:paraId="464462D5" w14:textId="77777777" w:rsidR="006E6EFC" w:rsidRPr="009B36FA" w:rsidRDefault="006E6EFC" w:rsidP="00374200">
            <w:pPr>
              <w:rPr>
                <w:rFonts w:ascii="Gill Sans MT" w:hAnsi="Gill Sans MT"/>
              </w:rPr>
            </w:pPr>
            <w:r w:rsidRPr="009B36FA">
              <w:rPr>
                <w:rFonts w:ascii="Gill Sans MT" w:hAnsi="Gill Sans MT"/>
              </w:rPr>
              <w:t>Income</w:t>
            </w:r>
          </w:p>
        </w:tc>
        <w:tc>
          <w:tcPr>
            <w:tcW w:w="1224" w:type="dxa"/>
            <w:shd w:val="clear" w:color="auto" w:fill="auto"/>
          </w:tcPr>
          <w:p w14:paraId="48905687" w14:textId="77777777" w:rsidR="006E6EFC" w:rsidRPr="009B36FA" w:rsidRDefault="006E6EFC" w:rsidP="00374200">
            <w:pPr>
              <w:jc w:val="center"/>
              <w:rPr>
                <w:rFonts w:ascii="Gill Sans MT" w:hAnsi="Gill Sans MT"/>
              </w:rPr>
            </w:pPr>
            <w:r w:rsidRPr="009B36FA">
              <w:rPr>
                <w:rFonts w:ascii="Gill Sans MT" w:hAnsi="Gill Sans MT"/>
              </w:rPr>
              <w:t>$</w:t>
            </w:r>
            <w:r>
              <w:rPr>
                <w:rFonts w:ascii="Gill Sans MT" w:hAnsi="Gill Sans MT"/>
              </w:rPr>
              <w:t>31,284</w:t>
            </w:r>
          </w:p>
        </w:tc>
        <w:tc>
          <w:tcPr>
            <w:tcW w:w="1224" w:type="dxa"/>
            <w:shd w:val="clear" w:color="auto" w:fill="auto"/>
          </w:tcPr>
          <w:p w14:paraId="64544804" w14:textId="77777777" w:rsidR="006E6EFC" w:rsidRPr="009B36FA" w:rsidRDefault="006E6EFC" w:rsidP="00374200">
            <w:pPr>
              <w:jc w:val="center"/>
              <w:rPr>
                <w:rFonts w:ascii="Gill Sans MT" w:hAnsi="Gill Sans MT"/>
              </w:rPr>
            </w:pPr>
            <w:r>
              <w:rPr>
                <w:rFonts w:ascii="Gill Sans MT" w:hAnsi="Gill Sans MT"/>
              </w:rPr>
              <w:t>$39,481</w:t>
            </w:r>
          </w:p>
        </w:tc>
        <w:tc>
          <w:tcPr>
            <w:tcW w:w="1224" w:type="dxa"/>
            <w:shd w:val="clear" w:color="auto" w:fill="auto"/>
          </w:tcPr>
          <w:p w14:paraId="105BAC87" w14:textId="77777777" w:rsidR="006E6EFC" w:rsidRPr="009B36FA" w:rsidRDefault="006E6EFC" w:rsidP="00374200">
            <w:pPr>
              <w:jc w:val="center"/>
              <w:rPr>
                <w:rFonts w:ascii="Gill Sans MT" w:hAnsi="Gill Sans MT"/>
              </w:rPr>
            </w:pPr>
            <w:r w:rsidRPr="009B36FA">
              <w:rPr>
                <w:rFonts w:ascii="Gill Sans MT" w:hAnsi="Gill Sans MT"/>
              </w:rPr>
              <w:t>$</w:t>
            </w:r>
            <w:r>
              <w:rPr>
                <w:rFonts w:ascii="Gill Sans MT" w:hAnsi="Gill Sans MT"/>
              </w:rPr>
              <w:t>47, 838</w:t>
            </w:r>
          </w:p>
        </w:tc>
        <w:tc>
          <w:tcPr>
            <w:tcW w:w="1224" w:type="dxa"/>
            <w:shd w:val="clear" w:color="auto" w:fill="auto"/>
          </w:tcPr>
          <w:p w14:paraId="27F6802D" w14:textId="77777777" w:rsidR="006E6EFC" w:rsidRPr="009B36FA" w:rsidRDefault="006E6EFC" w:rsidP="00374200">
            <w:pPr>
              <w:jc w:val="center"/>
              <w:rPr>
                <w:rFonts w:ascii="Gill Sans MT" w:hAnsi="Gill Sans MT"/>
              </w:rPr>
            </w:pPr>
            <w:r w:rsidRPr="009B36FA">
              <w:rPr>
                <w:rFonts w:ascii="Gill Sans MT" w:hAnsi="Gill Sans MT"/>
              </w:rPr>
              <w:t>$</w:t>
            </w:r>
            <w:r>
              <w:rPr>
                <w:rFonts w:ascii="Gill Sans MT" w:hAnsi="Gill Sans MT"/>
              </w:rPr>
              <w:t>55,715</w:t>
            </w:r>
          </w:p>
        </w:tc>
        <w:tc>
          <w:tcPr>
            <w:tcW w:w="1224" w:type="dxa"/>
            <w:shd w:val="clear" w:color="auto" w:fill="auto"/>
          </w:tcPr>
          <w:p w14:paraId="369FFC9D" w14:textId="77777777" w:rsidR="006E6EFC" w:rsidRPr="009B36FA" w:rsidRDefault="006E6EFC" w:rsidP="00374200">
            <w:pPr>
              <w:jc w:val="center"/>
              <w:rPr>
                <w:rFonts w:ascii="Gill Sans MT" w:hAnsi="Gill Sans MT"/>
              </w:rPr>
            </w:pPr>
            <w:r w:rsidRPr="009B36FA">
              <w:rPr>
                <w:rFonts w:ascii="Gill Sans MT" w:hAnsi="Gill Sans MT"/>
              </w:rPr>
              <w:t>$</w:t>
            </w:r>
            <w:r>
              <w:rPr>
                <w:rFonts w:ascii="Gill Sans MT" w:hAnsi="Gill Sans MT"/>
              </w:rPr>
              <w:t>63,992</w:t>
            </w:r>
          </w:p>
        </w:tc>
        <w:tc>
          <w:tcPr>
            <w:tcW w:w="1224" w:type="dxa"/>
            <w:shd w:val="clear" w:color="auto" w:fill="auto"/>
          </w:tcPr>
          <w:p w14:paraId="32AAEAB4" w14:textId="77777777" w:rsidR="006E6EFC" w:rsidRPr="009B36FA" w:rsidRDefault="006E6EFC" w:rsidP="00374200">
            <w:pPr>
              <w:jc w:val="center"/>
              <w:rPr>
                <w:rFonts w:ascii="Gill Sans MT" w:hAnsi="Gill Sans MT"/>
              </w:rPr>
            </w:pPr>
            <w:r w:rsidRPr="009B36FA">
              <w:rPr>
                <w:rFonts w:ascii="Gill Sans MT" w:hAnsi="Gill Sans MT"/>
              </w:rPr>
              <w:t>$</w:t>
            </w:r>
            <w:r>
              <w:rPr>
                <w:rFonts w:ascii="Gill Sans MT" w:hAnsi="Gill Sans MT"/>
              </w:rPr>
              <w:t>72,189</w:t>
            </w:r>
          </w:p>
        </w:tc>
        <w:tc>
          <w:tcPr>
            <w:tcW w:w="1224" w:type="dxa"/>
            <w:shd w:val="clear" w:color="auto" w:fill="auto"/>
          </w:tcPr>
          <w:p w14:paraId="61FAC2CC" w14:textId="77777777" w:rsidR="006E6EFC" w:rsidRPr="009B36FA" w:rsidRDefault="006E6EFC" w:rsidP="00374200">
            <w:pPr>
              <w:jc w:val="center"/>
              <w:rPr>
                <w:rFonts w:ascii="Gill Sans MT" w:hAnsi="Gill Sans MT"/>
              </w:rPr>
            </w:pPr>
            <w:r w:rsidRPr="009B36FA">
              <w:rPr>
                <w:rFonts w:ascii="Gill Sans MT" w:hAnsi="Gill Sans MT"/>
              </w:rPr>
              <w:t>$</w:t>
            </w:r>
            <w:r>
              <w:rPr>
                <w:rFonts w:ascii="Gill Sans MT" w:hAnsi="Gill Sans MT"/>
              </w:rPr>
              <w:t>80,348</w:t>
            </w:r>
          </w:p>
        </w:tc>
        <w:tc>
          <w:tcPr>
            <w:tcW w:w="1224" w:type="dxa"/>
            <w:shd w:val="clear" w:color="auto" w:fill="auto"/>
          </w:tcPr>
          <w:p w14:paraId="6C0FE9EB" w14:textId="77777777" w:rsidR="006E6EFC" w:rsidRPr="009B36FA" w:rsidRDefault="006E6EFC" w:rsidP="00374200">
            <w:pPr>
              <w:jc w:val="center"/>
              <w:rPr>
                <w:rFonts w:ascii="Gill Sans MT" w:hAnsi="Gill Sans MT"/>
              </w:rPr>
            </w:pPr>
            <w:r w:rsidRPr="009B36FA">
              <w:rPr>
                <w:rFonts w:ascii="Gill Sans MT" w:hAnsi="Gill Sans MT"/>
              </w:rPr>
              <w:t>$</w:t>
            </w:r>
            <w:r>
              <w:rPr>
                <w:rFonts w:ascii="Gill Sans MT" w:hAnsi="Gill Sans MT"/>
              </w:rPr>
              <w:t>88,525</w:t>
            </w:r>
          </w:p>
        </w:tc>
      </w:tr>
    </w:tbl>
    <w:p w14:paraId="0EF56BF3" w14:textId="77777777" w:rsidR="006E6EFC" w:rsidRDefault="006E6EFC" w:rsidP="00951867">
      <w:pPr>
        <w:rPr>
          <w:rFonts w:ascii="Arial" w:hAnsi="Arial" w:cs="Arial"/>
          <w:sz w:val="22"/>
          <w:szCs w:val="22"/>
        </w:rPr>
      </w:pPr>
    </w:p>
    <w:p w14:paraId="783B0BF6" w14:textId="294262C1" w:rsidR="00575C1E" w:rsidRPr="00B45C11" w:rsidRDefault="00575C1E" w:rsidP="00951867">
      <w:pPr>
        <w:rPr>
          <w:rFonts w:ascii="Arial" w:hAnsi="Arial" w:cs="Arial"/>
          <w:sz w:val="22"/>
          <w:szCs w:val="22"/>
        </w:rPr>
      </w:pPr>
      <w:r w:rsidRPr="00B45C11">
        <w:rPr>
          <w:rFonts w:ascii="Arial" w:hAnsi="Arial" w:cs="Arial"/>
          <w:sz w:val="22"/>
          <w:szCs w:val="22"/>
        </w:rPr>
        <w:t>The Board may consider other indications of need.  Financial eligi</w:t>
      </w:r>
      <w:r w:rsidR="00C547D1" w:rsidRPr="00B45C11">
        <w:rPr>
          <w:rFonts w:ascii="Arial" w:hAnsi="Arial" w:cs="Arial"/>
          <w:sz w:val="22"/>
          <w:szCs w:val="22"/>
        </w:rPr>
        <w:t>bility</w:t>
      </w:r>
      <w:r w:rsidRPr="00B45C11">
        <w:rPr>
          <w:rFonts w:ascii="Arial" w:hAnsi="Arial" w:cs="Arial"/>
          <w:sz w:val="22"/>
          <w:szCs w:val="22"/>
        </w:rPr>
        <w:t xml:space="preserve"> must be reviewed annually.  All financial information is due to the RCSF office at the time of applicatio</w:t>
      </w:r>
      <w:r w:rsidR="00BB5F7B" w:rsidRPr="00B45C11">
        <w:rPr>
          <w:rFonts w:ascii="Arial" w:hAnsi="Arial" w:cs="Arial"/>
          <w:sz w:val="22"/>
          <w:szCs w:val="22"/>
        </w:rPr>
        <w:t xml:space="preserve">n and must be presented by </w:t>
      </w:r>
      <w:r w:rsidR="0034721A">
        <w:rPr>
          <w:rFonts w:ascii="Arial" w:hAnsi="Arial" w:cs="Arial"/>
          <w:sz w:val="22"/>
          <w:szCs w:val="22"/>
        </w:rPr>
        <w:t>September 1st</w:t>
      </w:r>
      <w:r w:rsidRPr="00B45C11">
        <w:rPr>
          <w:rFonts w:ascii="Arial" w:hAnsi="Arial" w:cs="Arial"/>
          <w:sz w:val="22"/>
          <w:szCs w:val="22"/>
        </w:rPr>
        <w:t xml:space="preserve"> for the next school year.  Students </w:t>
      </w:r>
      <w:r w:rsidR="007456AC" w:rsidRPr="00B45C11">
        <w:rPr>
          <w:rFonts w:ascii="Arial" w:hAnsi="Arial" w:cs="Arial"/>
          <w:sz w:val="22"/>
          <w:szCs w:val="22"/>
        </w:rPr>
        <w:t>will be dropped from the program</w:t>
      </w:r>
      <w:r w:rsidRPr="00B45C11">
        <w:rPr>
          <w:rFonts w:ascii="Arial" w:hAnsi="Arial" w:cs="Arial"/>
          <w:sz w:val="22"/>
          <w:szCs w:val="22"/>
        </w:rPr>
        <w:t xml:space="preserve"> if the family’s income exceeds the criteria stated above.</w:t>
      </w:r>
    </w:p>
    <w:p w14:paraId="0C46CF89" w14:textId="77777777" w:rsidR="00575C1E" w:rsidRPr="00B45C11" w:rsidRDefault="00575C1E" w:rsidP="00951867">
      <w:pPr>
        <w:rPr>
          <w:rFonts w:ascii="Arial" w:hAnsi="Arial" w:cs="Arial"/>
          <w:sz w:val="22"/>
          <w:szCs w:val="22"/>
        </w:rPr>
      </w:pPr>
    </w:p>
    <w:p w14:paraId="1394754B" w14:textId="77777777" w:rsidR="00575C1E" w:rsidRPr="00B45C11" w:rsidRDefault="00575C1E" w:rsidP="00951867">
      <w:pPr>
        <w:rPr>
          <w:rFonts w:ascii="Arial" w:hAnsi="Arial" w:cs="Arial"/>
          <w:b/>
          <w:sz w:val="22"/>
          <w:szCs w:val="22"/>
        </w:rPr>
      </w:pPr>
      <w:r w:rsidRPr="00B45C11">
        <w:rPr>
          <w:rFonts w:ascii="Arial" w:hAnsi="Arial" w:cs="Arial"/>
          <w:b/>
          <w:sz w:val="22"/>
          <w:szCs w:val="22"/>
        </w:rPr>
        <w:t>Character</w:t>
      </w:r>
    </w:p>
    <w:p w14:paraId="41646C67" w14:textId="77777777" w:rsidR="00575C1E" w:rsidRPr="00B45C11" w:rsidRDefault="00575C1E" w:rsidP="00951867">
      <w:pPr>
        <w:rPr>
          <w:rFonts w:ascii="Arial" w:hAnsi="Arial" w:cs="Arial"/>
          <w:sz w:val="22"/>
          <w:szCs w:val="22"/>
        </w:rPr>
      </w:pPr>
      <w:r w:rsidRPr="00B45C11">
        <w:rPr>
          <w:rFonts w:ascii="Arial" w:hAnsi="Arial" w:cs="Arial"/>
          <w:sz w:val="22"/>
          <w:szCs w:val="22"/>
        </w:rPr>
        <w:t>Student character will be evaluated based on attendance, punctuality, behavior, and participation.  Students</w:t>
      </w:r>
      <w:r w:rsidR="007456AC" w:rsidRPr="00B45C11">
        <w:rPr>
          <w:rFonts w:ascii="Arial" w:hAnsi="Arial" w:cs="Arial"/>
          <w:sz w:val="22"/>
          <w:szCs w:val="22"/>
        </w:rPr>
        <w:t xml:space="preserve"> may be dropped from the program</w:t>
      </w:r>
      <w:r w:rsidRPr="00B45C11">
        <w:rPr>
          <w:rFonts w:ascii="Arial" w:hAnsi="Arial" w:cs="Arial"/>
          <w:sz w:val="22"/>
          <w:szCs w:val="22"/>
        </w:rPr>
        <w:t xml:space="preserve"> if character eligibility criteria are not met.</w:t>
      </w:r>
    </w:p>
    <w:p w14:paraId="449F8110" w14:textId="77777777" w:rsidR="00061894" w:rsidRDefault="00061894" w:rsidP="00951867">
      <w:pPr>
        <w:rPr>
          <w:rFonts w:ascii="Arial" w:hAnsi="Arial" w:cs="Arial"/>
          <w:sz w:val="22"/>
          <w:szCs w:val="22"/>
        </w:rPr>
      </w:pPr>
    </w:p>
    <w:p w14:paraId="36270DE4" w14:textId="77777777" w:rsidR="0008600A" w:rsidRDefault="0008600A" w:rsidP="00E07176">
      <w:pPr>
        <w:pStyle w:val="ListParagraph"/>
        <w:jc w:val="center"/>
        <w:rPr>
          <w:rFonts w:ascii="Arial" w:hAnsi="Arial" w:cs="Arial"/>
          <w:b/>
          <w:sz w:val="22"/>
          <w:szCs w:val="22"/>
        </w:rPr>
      </w:pPr>
    </w:p>
    <w:p w14:paraId="134CBDD2" w14:textId="77777777" w:rsidR="0008600A" w:rsidRDefault="0008600A" w:rsidP="009874E4">
      <w:pPr>
        <w:pStyle w:val="ListParagraph"/>
        <w:jc w:val="center"/>
        <w:rPr>
          <w:rFonts w:ascii="Arial" w:hAnsi="Arial" w:cs="Arial"/>
          <w:b/>
          <w:sz w:val="22"/>
          <w:szCs w:val="22"/>
        </w:rPr>
      </w:pPr>
      <w:r>
        <w:rPr>
          <w:rFonts w:ascii="Arial" w:hAnsi="Arial" w:cs="Arial"/>
          <w:b/>
          <w:sz w:val="22"/>
          <w:szCs w:val="22"/>
        </w:rPr>
        <w:t>RCSF reserves the right to terminate this program due to lack of funds and/or other resources.</w:t>
      </w:r>
    </w:p>
    <w:p w14:paraId="5B3E8AEA" w14:textId="7EB0369F" w:rsidR="00C44A7A" w:rsidRPr="00B45C11" w:rsidRDefault="00235DC1" w:rsidP="009874E4">
      <w:pPr>
        <w:jc w:val="center"/>
        <w:rPr>
          <w:rFonts w:ascii="Arial" w:hAnsi="Arial" w:cs="Arial"/>
          <w:sz w:val="22"/>
          <w:szCs w:val="22"/>
        </w:rPr>
      </w:pPr>
      <w:r>
        <w:rPr>
          <w:rFonts w:ascii="Arial" w:hAnsi="Arial" w:cs="Arial"/>
          <w:b/>
          <w:sz w:val="22"/>
          <w:szCs w:val="22"/>
        </w:rPr>
        <w:t>P</w:t>
      </w:r>
      <w:r w:rsidR="00061894" w:rsidRPr="00B45C11">
        <w:rPr>
          <w:rFonts w:ascii="Arial" w:hAnsi="Arial" w:cs="Arial"/>
          <w:b/>
          <w:sz w:val="22"/>
          <w:szCs w:val="22"/>
        </w:rPr>
        <w:t xml:space="preserve">lease contact the office at </w:t>
      </w:r>
      <w:r w:rsidR="00D26FAE">
        <w:rPr>
          <w:rFonts w:ascii="Arial" w:hAnsi="Arial" w:cs="Arial"/>
          <w:b/>
          <w:sz w:val="22"/>
          <w:szCs w:val="22"/>
        </w:rPr>
        <w:t>585-</w:t>
      </w:r>
      <w:r w:rsidR="00061894" w:rsidRPr="00B45C11">
        <w:rPr>
          <w:rFonts w:ascii="Arial" w:hAnsi="Arial" w:cs="Arial"/>
          <w:b/>
          <w:sz w:val="22"/>
          <w:szCs w:val="22"/>
        </w:rPr>
        <w:t>262-8783</w:t>
      </w:r>
      <w:r w:rsidR="009874E4">
        <w:rPr>
          <w:rFonts w:ascii="Arial" w:hAnsi="Arial" w:cs="Arial"/>
          <w:b/>
          <w:sz w:val="22"/>
          <w:szCs w:val="22"/>
        </w:rPr>
        <w:t xml:space="preserve"> </w:t>
      </w:r>
      <w:proofErr w:type="gramStart"/>
      <w:r w:rsidR="009874E4">
        <w:rPr>
          <w:rFonts w:ascii="Arial" w:hAnsi="Arial" w:cs="Arial"/>
          <w:b/>
          <w:sz w:val="22"/>
          <w:szCs w:val="22"/>
        </w:rPr>
        <w:t>with  questions</w:t>
      </w:r>
      <w:proofErr w:type="gramEnd"/>
      <w:r w:rsidR="009874E4">
        <w:rPr>
          <w:rFonts w:ascii="Arial" w:hAnsi="Arial" w:cs="Arial"/>
          <w:b/>
          <w:sz w:val="22"/>
          <w:szCs w:val="22"/>
        </w:rPr>
        <w:t>.</w:t>
      </w:r>
    </w:p>
    <w:sectPr w:rsidR="00C44A7A" w:rsidRPr="00B45C11" w:rsidSect="007D3DEA">
      <w:pgSz w:w="12240" w:h="15840" w:code="1"/>
      <w:pgMar w:top="576" w:right="576" w:bottom="662" w:left="576"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95E"/>
    <w:multiLevelType w:val="hybridMultilevel"/>
    <w:tmpl w:val="BC664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87426"/>
    <w:multiLevelType w:val="hybridMultilevel"/>
    <w:tmpl w:val="DA92CD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CA1323"/>
    <w:multiLevelType w:val="hybridMultilevel"/>
    <w:tmpl w:val="C7EC3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1766D"/>
    <w:multiLevelType w:val="hybridMultilevel"/>
    <w:tmpl w:val="F08A9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0A2567"/>
    <w:multiLevelType w:val="hybridMultilevel"/>
    <w:tmpl w:val="0ED695D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24C5110"/>
    <w:multiLevelType w:val="hybridMultilevel"/>
    <w:tmpl w:val="2FCE6B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3807BA"/>
    <w:multiLevelType w:val="hybridMultilevel"/>
    <w:tmpl w:val="48F42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D9089F"/>
    <w:multiLevelType w:val="hybridMultilevel"/>
    <w:tmpl w:val="BFCC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D28A9"/>
    <w:multiLevelType w:val="hybridMultilevel"/>
    <w:tmpl w:val="C3226F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5571764">
    <w:abstractNumId w:val="1"/>
  </w:num>
  <w:num w:numId="2" w16cid:durableId="1926263094">
    <w:abstractNumId w:val="0"/>
  </w:num>
  <w:num w:numId="3" w16cid:durableId="829440345">
    <w:abstractNumId w:val="7"/>
  </w:num>
  <w:num w:numId="4" w16cid:durableId="486283425">
    <w:abstractNumId w:val="5"/>
  </w:num>
  <w:num w:numId="5" w16cid:durableId="985207709">
    <w:abstractNumId w:val="3"/>
  </w:num>
  <w:num w:numId="6" w16cid:durableId="1630284019">
    <w:abstractNumId w:val="6"/>
  </w:num>
  <w:num w:numId="7" w16cid:durableId="716204347">
    <w:abstractNumId w:val="2"/>
  </w:num>
  <w:num w:numId="8" w16cid:durableId="1790053963">
    <w:abstractNumId w:val="8"/>
  </w:num>
  <w:num w:numId="9" w16cid:durableId="293099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62"/>
    <w:rsid w:val="00001C94"/>
    <w:rsid w:val="000022F0"/>
    <w:rsid w:val="00016A3C"/>
    <w:rsid w:val="000208C5"/>
    <w:rsid w:val="0003500F"/>
    <w:rsid w:val="00042A79"/>
    <w:rsid w:val="000520EE"/>
    <w:rsid w:val="000527BA"/>
    <w:rsid w:val="0005667D"/>
    <w:rsid w:val="00061894"/>
    <w:rsid w:val="000626D3"/>
    <w:rsid w:val="00066C99"/>
    <w:rsid w:val="00070E5B"/>
    <w:rsid w:val="000717AB"/>
    <w:rsid w:val="00075AA6"/>
    <w:rsid w:val="0008600A"/>
    <w:rsid w:val="0009026E"/>
    <w:rsid w:val="000A2CF7"/>
    <w:rsid w:val="000A54DD"/>
    <w:rsid w:val="000A6128"/>
    <w:rsid w:val="000A74A7"/>
    <w:rsid w:val="000C1A16"/>
    <w:rsid w:val="000C2978"/>
    <w:rsid w:val="000C5D1C"/>
    <w:rsid w:val="000D3804"/>
    <w:rsid w:val="000E2F7E"/>
    <w:rsid w:val="000E6322"/>
    <w:rsid w:val="000F33C1"/>
    <w:rsid w:val="000F5754"/>
    <w:rsid w:val="000F5C6E"/>
    <w:rsid w:val="000F65B5"/>
    <w:rsid w:val="000F71ED"/>
    <w:rsid w:val="0010475B"/>
    <w:rsid w:val="0011152E"/>
    <w:rsid w:val="0011172B"/>
    <w:rsid w:val="00111EEC"/>
    <w:rsid w:val="00112656"/>
    <w:rsid w:val="00113F56"/>
    <w:rsid w:val="00115EF6"/>
    <w:rsid w:val="00117DC3"/>
    <w:rsid w:val="001212CD"/>
    <w:rsid w:val="001259AA"/>
    <w:rsid w:val="00130607"/>
    <w:rsid w:val="00134688"/>
    <w:rsid w:val="001347C3"/>
    <w:rsid w:val="001360F4"/>
    <w:rsid w:val="0014177E"/>
    <w:rsid w:val="001425FB"/>
    <w:rsid w:val="001530DC"/>
    <w:rsid w:val="00167C93"/>
    <w:rsid w:val="001710DE"/>
    <w:rsid w:val="00171B0D"/>
    <w:rsid w:val="001721AB"/>
    <w:rsid w:val="001767B2"/>
    <w:rsid w:val="001773A1"/>
    <w:rsid w:val="00184E38"/>
    <w:rsid w:val="00190EB8"/>
    <w:rsid w:val="001954A8"/>
    <w:rsid w:val="001954DB"/>
    <w:rsid w:val="00195EC8"/>
    <w:rsid w:val="001A3C4E"/>
    <w:rsid w:val="001A4D64"/>
    <w:rsid w:val="001A79D6"/>
    <w:rsid w:val="001B2F2E"/>
    <w:rsid w:val="001C3DC8"/>
    <w:rsid w:val="001D0117"/>
    <w:rsid w:val="001D62E0"/>
    <w:rsid w:val="001D6683"/>
    <w:rsid w:val="001F3324"/>
    <w:rsid w:val="0020720F"/>
    <w:rsid w:val="00211567"/>
    <w:rsid w:val="00213ACE"/>
    <w:rsid w:val="002147F3"/>
    <w:rsid w:val="00217B42"/>
    <w:rsid w:val="002216D1"/>
    <w:rsid w:val="00222AE0"/>
    <w:rsid w:val="00222E87"/>
    <w:rsid w:val="002318A3"/>
    <w:rsid w:val="00233647"/>
    <w:rsid w:val="00235DC1"/>
    <w:rsid w:val="00237749"/>
    <w:rsid w:val="00245CB0"/>
    <w:rsid w:val="00245F58"/>
    <w:rsid w:val="002479B7"/>
    <w:rsid w:val="00251926"/>
    <w:rsid w:val="00257303"/>
    <w:rsid w:val="002634A5"/>
    <w:rsid w:val="00266D09"/>
    <w:rsid w:val="002709F9"/>
    <w:rsid w:val="00273B14"/>
    <w:rsid w:val="00274AA4"/>
    <w:rsid w:val="002764B7"/>
    <w:rsid w:val="002830DD"/>
    <w:rsid w:val="00283A7C"/>
    <w:rsid w:val="002866CF"/>
    <w:rsid w:val="00290112"/>
    <w:rsid w:val="0029370C"/>
    <w:rsid w:val="00294DB2"/>
    <w:rsid w:val="0029773C"/>
    <w:rsid w:val="002A6E84"/>
    <w:rsid w:val="002B3917"/>
    <w:rsid w:val="002C0417"/>
    <w:rsid w:val="002C1825"/>
    <w:rsid w:val="002C4AF6"/>
    <w:rsid w:val="002C6FB9"/>
    <w:rsid w:val="002E328F"/>
    <w:rsid w:val="002E4658"/>
    <w:rsid w:val="002F280D"/>
    <w:rsid w:val="002F52CC"/>
    <w:rsid w:val="002F573F"/>
    <w:rsid w:val="00307107"/>
    <w:rsid w:val="00325911"/>
    <w:rsid w:val="003267E7"/>
    <w:rsid w:val="003271EC"/>
    <w:rsid w:val="003308C8"/>
    <w:rsid w:val="0033572D"/>
    <w:rsid w:val="00340646"/>
    <w:rsid w:val="00343092"/>
    <w:rsid w:val="0034721A"/>
    <w:rsid w:val="00363288"/>
    <w:rsid w:val="00374106"/>
    <w:rsid w:val="0038562A"/>
    <w:rsid w:val="003A18A1"/>
    <w:rsid w:val="003A4124"/>
    <w:rsid w:val="003A4FAD"/>
    <w:rsid w:val="003B46C3"/>
    <w:rsid w:val="003B4CF6"/>
    <w:rsid w:val="003B6EA3"/>
    <w:rsid w:val="003B70BE"/>
    <w:rsid w:val="003C007A"/>
    <w:rsid w:val="003C3552"/>
    <w:rsid w:val="003C5B6B"/>
    <w:rsid w:val="003D3331"/>
    <w:rsid w:val="003F1BE0"/>
    <w:rsid w:val="003F2B32"/>
    <w:rsid w:val="003F4878"/>
    <w:rsid w:val="003F6537"/>
    <w:rsid w:val="00402689"/>
    <w:rsid w:val="00403D81"/>
    <w:rsid w:val="0041373F"/>
    <w:rsid w:val="00422F41"/>
    <w:rsid w:val="00426168"/>
    <w:rsid w:val="004321F1"/>
    <w:rsid w:val="00436992"/>
    <w:rsid w:val="00442078"/>
    <w:rsid w:val="00442643"/>
    <w:rsid w:val="00446CF5"/>
    <w:rsid w:val="004506F5"/>
    <w:rsid w:val="00452CD4"/>
    <w:rsid w:val="00454265"/>
    <w:rsid w:val="004576C7"/>
    <w:rsid w:val="00475A86"/>
    <w:rsid w:val="0047638F"/>
    <w:rsid w:val="00482E9D"/>
    <w:rsid w:val="00487C28"/>
    <w:rsid w:val="00490609"/>
    <w:rsid w:val="004906CF"/>
    <w:rsid w:val="00495796"/>
    <w:rsid w:val="00495B38"/>
    <w:rsid w:val="004A1179"/>
    <w:rsid w:val="004A4C22"/>
    <w:rsid w:val="004B3B54"/>
    <w:rsid w:val="004B5BBB"/>
    <w:rsid w:val="004C2659"/>
    <w:rsid w:val="004C32BD"/>
    <w:rsid w:val="004C750E"/>
    <w:rsid w:val="004D06C6"/>
    <w:rsid w:val="004D5CC7"/>
    <w:rsid w:val="004D7558"/>
    <w:rsid w:val="004D7ADC"/>
    <w:rsid w:val="004E1707"/>
    <w:rsid w:val="004E461D"/>
    <w:rsid w:val="004E7C31"/>
    <w:rsid w:val="004E7C9F"/>
    <w:rsid w:val="004F3AD3"/>
    <w:rsid w:val="00514AB1"/>
    <w:rsid w:val="00515BD9"/>
    <w:rsid w:val="00521D14"/>
    <w:rsid w:val="00524635"/>
    <w:rsid w:val="00525801"/>
    <w:rsid w:val="00527C8F"/>
    <w:rsid w:val="0053762C"/>
    <w:rsid w:val="005414D2"/>
    <w:rsid w:val="0054221B"/>
    <w:rsid w:val="00543071"/>
    <w:rsid w:val="00543693"/>
    <w:rsid w:val="0054487A"/>
    <w:rsid w:val="00547635"/>
    <w:rsid w:val="00553EBE"/>
    <w:rsid w:val="00556418"/>
    <w:rsid w:val="005617C9"/>
    <w:rsid w:val="005746ED"/>
    <w:rsid w:val="005755BB"/>
    <w:rsid w:val="00575C1E"/>
    <w:rsid w:val="00575E81"/>
    <w:rsid w:val="0057636C"/>
    <w:rsid w:val="005807D1"/>
    <w:rsid w:val="00587EEB"/>
    <w:rsid w:val="005928F0"/>
    <w:rsid w:val="00596833"/>
    <w:rsid w:val="005A6A1C"/>
    <w:rsid w:val="005C5801"/>
    <w:rsid w:val="005C696D"/>
    <w:rsid w:val="005C7CB8"/>
    <w:rsid w:val="005D13D8"/>
    <w:rsid w:val="005D7027"/>
    <w:rsid w:val="005E0AF4"/>
    <w:rsid w:val="005E2542"/>
    <w:rsid w:val="005E7423"/>
    <w:rsid w:val="005E78AA"/>
    <w:rsid w:val="005F1B69"/>
    <w:rsid w:val="005F249F"/>
    <w:rsid w:val="005F2CD6"/>
    <w:rsid w:val="005F7282"/>
    <w:rsid w:val="00603D54"/>
    <w:rsid w:val="00605EA2"/>
    <w:rsid w:val="0060671B"/>
    <w:rsid w:val="006208A8"/>
    <w:rsid w:val="0063263D"/>
    <w:rsid w:val="0063536F"/>
    <w:rsid w:val="0063750D"/>
    <w:rsid w:val="00637606"/>
    <w:rsid w:val="00637B84"/>
    <w:rsid w:val="006412DB"/>
    <w:rsid w:val="0064198B"/>
    <w:rsid w:val="006469FC"/>
    <w:rsid w:val="006500DE"/>
    <w:rsid w:val="00652BE7"/>
    <w:rsid w:val="00657A30"/>
    <w:rsid w:val="0066173E"/>
    <w:rsid w:val="0066740D"/>
    <w:rsid w:val="00667BCB"/>
    <w:rsid w:val="006706F4"/>
    <w:rsid w:val="00670805"/>
    <w:rsid w:val="0067170C"/>
    <w:rsid w:val="00676AAF"/>
    <w:rsid w:val="00683422"/>
    <w:rsid w:val="00684BF5"/>
    <w:rsid w:val="00692DA2"/>
    <w:rsid w:val="006A011D"/>
    <w:rsid w:val="006A0E7A"/>
    <w:rsid w:val="006A67AC"/>
    <w:rsid w:val="006A6DC7"/>
    <w:rsid w:val="006B0C55"/>
    <w:rsid w:val="006B1D30"/>
    <w:rsid w:val="006B5D78"/>
    <w:rsid w:val="006C3069"/>
    <w:rsid w:val="006D28DA"/>
    <w:rsid w:val="006E34CC"/>
    <w:rsid w:val="006E6EFC"/>
    <w:rsid w:val="006F2D9A"/>
    <w:rsid w:val="00704EAC"/>
    <w:rsid w:val="00712E3E"/>
    <w:rsid w:val="007271D7"/>
    <w:rsid w:val="00731131"/>
    <w:rsid w:val="00735482"/>
    <w:rsid w:val="00741F60"/>
    <w:rsid w:val="007456AC"/>
    <w:rsid w:val="007466FB"/>
    <w:rsid w:val="00751715"/>
    <w:rsid w:val="00756A1E"/>
    <w:rsid w:val="00757224"/>
    <w:rsid w:val="00757434"/>
    <w:rsid w:val="00760FD8"/>
    <w:rsid w:val="00761DA7"/>
    <w:rsid w:val="00767FAC"/>
    <w:rsid w:val="00782C8E"/>
    <w:rsid w:val="00782EBF"/>
    <w:rsid w:val="00783C3F"/>
    <w:rsid w:val="00786974"/>
    <w:rsid w:val="0078747B"/>
    <w:rsid w:val="00790A59"/>
    <w:rsid w:val="00795B50"/>
    <w:rsid w:val="007A0164"/>
    <w:rsid w:val="007A0AEB"/>
    <w:rsid w:val="007A1F00"/>
    <w:rsid w:val="007B05DB"/>
    <w:rsid w:val="007B1FB8"/>
    <w:rsid w:val="007D1F5B"/>
    <w:rsid w:val="007D2C68"/>
    <w:rsid w:val="007D3DEA"/>
    <w:rsid w:val="007D6CB9"/>
    <w:rsid w:val="007E165A"/>
    <w:rsid w:val="007E5595"/>
    <w:rsid w:val="007F17F6"/>
    <w:rsid w:val="007F3313"/>
    <w:rsid w:val="007F37FE"/>
    <w:rsid w:val="00806052"/>
    <w:rsid w:val="00810C4E"/>
    <w:rsid w:val="00823BBC"/>
    <w:rsid w:val="00827BCF"/>
    <w:rsid w:val="008439A4"/>
    <w:rsid w:val="00845133"/>
    <w:rsid w:val="00852836"/>
    <w:rsid w:val="00855C89"/>
    <w:rsid w:val="0085701B"/>
    <w:rsid w:val="00857AFC"/>
    <w:rsid w:val="00860C84"/>
    <w:rsid w:val="00861E06"/>
    <w:rsid w:val="0086605C"/>
    <w:rsid w:val="0087156A"/>
    <w:rsid w:val="00875049"/>
    <w:rsid w:val="0088164E"/>
    <w:rsid w:val="0088285A"/>
    <w:rsid w:val="0089591B"/>
    <w:rsid w:val="00895D75"/>
    <w:rsid w:val="008969F9"/>
    <w:rsid w:val="008B0BF9"/>
    <w:rsid w:val="008B3FB4"/>
    <w:rsid w:val="008B414F"/>
    <w:rsid w:val="008B41A6"/>
    <w:rsid w:val="008B49F4"/>
    <w:rsid w:val="008C337E"/>
    <w:rsid w:val="008C79BE"/>
    <w:rsid w:val="008E3556"/>
    <w:rsid w:val="008F39C2"/>
    <w:rsid w:val="00900865"/>
    <w:rsid w:val="00910DA7"/>
    <w:rsid w:val="00910E17"/>
    <w:rsid w:val="00921CB8"/>
    <w:rsid w:val="00924414"/>
    <w:rsid w:val="00933BC9"/>
    <w:rsid w:val="0093446A"/>
    <w:rsid w:val="00944ED1"/>
    <w:rsid w:val="00946952"/>
    <w:rsid w:val="0094769C"/>
    <w:rsid w:val="00951230"/>
    <w:rsid w:val="00951867"/>
    <w:rsid w:val="00960A03"/>
    <w:rsid w:val="00963B23"/>
    <w:rsid w:val="009874E4"/>
    <w:rsid w:val="00994315"/>
    <w:rsid w:val="0099743B"/>
    <w:rsid w:val="009A22DF"/>
    <w:rsid w:val="009B04BE"/>
    <w:rsid w:val="009B3E54"/>
    <w:rsid w:val="009B5C89"/>
    <w:rsid w:val="009C2CFD"/>
    <w:rsid w:val="009E05C9"/>
    <w:rsid w:val="009F1880"/>
    <w:rsid w:val="00A02625"/>
    <w:rsid w:val="00A13DD7"/>
    <w:rsid w:val="00A20917"/>
    <w:rsid w:val="00A22ECE"/>
    <w:rsid w:val="00A31A3A"/>
    <w:rsid w:val="00A322D1"/>
    <w:rsid w:val="00A333AD"/>
    <w:rsid w:val="00A517EE"/>
    <w:rsid w:val="00A56A9D"/>
    <w:rsid w:val="00A60176"/>
    <w:rsid w:val="00A77A25"/>
    <w:rsid w:val="00A80F17"/>
    <w:rsid w:val="00A9035F"/>
    <w:rsid w:val="00A95664"/>
    <w:rsid w:val="00AA2050"/>
    <w:rsid w:val="00AA62F5"/>
    <w:rsid w:val="00AA7751"/>
    <w:rsid w:val="00AB1E2D"/>
    <w:rsid w:val="00AC1B79"/>
    <w:rsid w:val="00AC2B8F"/>
    <w:rsid w:val="00AD59DA"/>
    <w:rsid w:val="00AD6A46"/>
    <w:rsid w:val="00AE169A"/>
    <w:rsid w:val="00B02540"/>
    <w:rsid w:val="00B0436C"/>
    <w:rsid w:val="00B11485"/>
    <w:rsid w:val="00B16EA6"/>
    <w:rsid w:val="00B24CF2"/>
    <w:rsid w:val="00B45C11"/>
    <w:rsid w:val="00B579CC"/>
    <w:rsid w:val="00B60CE0"/>
    <w:rsid w:val="00B62429"/>
    <w:rsid w:val="00B660CE"/>
    <w:rsid w:val="00B71657"/>
    <w:rsid w:val="00B716E0"/>
    <w:rsid w:val="00B7452A"/>
    <w:rsid w:val="00B94BC3"/>
    <w:rsid w:val="00B97759"/>
    <w:rsid w:val="00BB142D"/>
    <w:rsid w:val="00BB5F7B"/>
    <w:rsid w:val="00BC510E"/>
    <w:rsid w:val="00BC7CD2"/>
    <w:rsid w:val="00BD438F"/>
    <w:rsid w:val="00BD568F"/>
    <w:rsid w:val="00BE1CD7"/>
    <w:rsid w:val="00BF1B71"/>
    <w:rsid w:val="00BF3A29"/>
    <w:rsid w:val="00BF41FD"/>
    <w:rsid w:val="00BF4571"/>
    <w:rsid w:val="00C02202"/>
    <w:rsid w:val="00C10DAD"/>
    <w:rsid w:val="00C20F8C"/>
    <w:rsid w:val="00C264CA"/>
    <w:rsid w:val="00C44A7A"/>
    <w:rsid w:val="00C53513"/>
    <w:rsid w:val="00C53F62"/>
    <w:rsid w:val="00C547D1"/>
    <w:rsid w:val="00C57AC4"/>
    <w:rsid w:val="00C60650"/>
    <w:rsid w:val="00C64427"/>
    <w:rsid w:val="00C676AC"/>
    <w:rsid w:val="00C74FA3"/>
    <w:rsid w:val="00C80A92"/>
    <w:rsid w:val="00C82A0C"/>
    <w:rsid w:val="00C845F9"/>
    <w:rsid w:val="00C9059C"/>
    <w:rsid w:val="00C90704"/>
    <w:rsid w:val="00CA02BB"/>
    <w:rsid w:val="00CA4452"/>
    <w:rsid w:val="00CA44B7"/>
    <w:rsid w:val="00CA7322"/>
    <w:rsid w:val="00CC06B0"/>
    <w:rsid w:val="00CC45DC"/>
    <w:rsid w:val="00CC74E9"/>
    <w:rsid w:val="00CC7682"/>
    <w:rsid w:val="00CE1BE7"/>
    <w:rsid w:val="00CE5149"/>
    <w:rsid w:val="00CE65B0"/>
    <w:rsid w:val="00CE6696"/>
    <w:rsid w:val="00CE6B17"/>
    <w:rsid w:val="00CF02AE"/>
    <w:rsid w:val="00CF4A7F"/>
    <w:rsid w:val="00CF4B6B"/>
    <w:rsid w:val="00D17F81"/>
    <w:rsid w:val="00D2219D"/>
    <w:rsid w:val="00D242F2"/>
    <w:rsid w:val="00D25EDE"/>
    <w:rsid w:val="00D25EF2"/>
    <w:rsid w:val="00D26FAE"/>
    <w:rsid w:val="00D32C08"/>
    <w:rsid w:val="00D37630"/>
    <w:rsid w:val="00D4038F"/>
    <w:rsid w:val="00D565AE"/>
    <w:rsid w:val="00D573AC"/>
    <w:rsid w:val="00D57833"/>
    <w:rsid w:val="00D72CAC"/>
    <w:rsid w:val="00D731D1"/>
    <w:rsid w:val="00D76E0B"/>
    <w:rsid w:val="00D814CB"/>
    <w:rsid w:val="00D94974"/>
    <w:rsid w:val="00DA1DC0"/>
    <w:rsid w:val="00DA3B30"/>
    <w:rsid w:val="00DA67CC"/>
    <w:rsid w:val="00DB1AC9"/>
    <w:rsid w:val="00DB2068"/>
    <w:rsid w:val="00DC1399"/>
    <w:rsid w:val="00DC5886"/>
    <w:rsid w:val="00DD1F12"/>
    <w:rsid w:val="00DD52E3"/>
    <w:rsid w:val="00DE49C3"/>
    <w:rsid w:val="00DF4996"/>
    <w:rsid w:val="00E00720"/>
    <w:rsid w:val="00E06E03"/>
    <w:rsid w:val="00E07176"/>
    <w:rsid w:val="00E142B4"/>
    <w:rsid w:val="00E174CD"/>
    <w:rsid w:val="00E17EE3"/>
    <w:rsid w:val="00E22AAE"/>
    <w:rsid w:val="00E22D7E"/>
    <w:rsid w:val="00E23762"/>
    <w:rsid w:val="00E2667C"/>
    <w:rsid w:val="00E27FD2"/>
    <w:rsid w:val="00E3126C"/>
    <w:rsid w:val="00E42BE8"/>
    <w:rsid w:val="00E44A4A"/>
    <w:rsid w:val="00E50789"/>
    <w:rsid w:val="00E5091D"/>
    <w:rsid w:val="00E53A66"/>
    <w:rsid w:val="00E53E59"/>
    <w:rsid w:val="00E60556"/>
    <w:rsid w:val="00E617AF"/>
    <w:rsid w:val="00E61A65"/>
    <w:rsid w:val="00E62BFC"/>
    <w:rsid w:val="00E67596"/>
    <w:rsid w:val="00E70DB5"/>
    <w:rsid w:val="00E70E61"/>
    <w:rsid w:val="00E70EC7"/>
    <w:rsid w:val="00E72CD0"/>
    <w:rsid w:val="00E76A30"/>
    <w:rsid w:val="00E83146"/>
    <w:rsid w:val="00E85808"/>
    <w:rsid w:val="00E85B68"/>
    <w:rsid w:val="00E878C9"/>
    <w:rsid w:val="00E87C58"/>
    <w:rsid w:val="00E91EBA"/>
    <w:rsid w:val="00E9329D"/>
    <w:rsid w:val="00E9534E"/>
    <w:rsid w:val="00E97762"/>
    <w:rsid w:val="00EA04F4"/>
    <w:rsid w:val="00EA31C2"/>
    <w:rsid w:val="00EA54D9"/>
    <w:rsid w:val="00EA784B"/>
    <w:rsid w:val="00EB260E"/>
    <w:rsid w:val="00EB40E9"/>
    <w:rsid w:val="00EC2546"/>
    <w:rsid w:val="00EC4F6B"/>
    <w:rsid w:val="00ED218B"/>
    <w:rsid w:val="00ED36C0"/>
    <w:rsid w:val="00ED3CD8"/>
    <w:rsid w:val="00EE1ED5"/>
    <w:rsid w:val="00EE28BD"/>
    <w:rsid w:val="00EF15D0"/>
    <w:rsid w:val="00EF1644"/>
    <w:rsid w:val="00EF2F18"/>
    <w:rsid w:val="00EF30CA"/>
    <w:rsid w:val="00EF4492"/>
    <w:rsid w:val="00F01D58"/>
    <w:rsid w:val="00F07E69"/>
    <w:rsid w:val="00F11839"/>
    <w:rsid w:val="00F1346B"/>
    <w:rsid w:val="00F22671"/>
    <w:rsid w:val="00F22C6D"/>
    <w:rsid w:val="00F25290"/>
    <w:rsid w:val="00F30150"/>
    <w:rsid w:val="00F324DE"/>
    <w:rsid w:val="00F328E2"/>
    <w:rsid w:val="00F3497F"/>
    <w:rsid w:val="00F35B59"/>
    <w:rsid w:val="00F40F33"/>
    <w:rsid w:val="00F42883"/>
    <w:rsid w:val="00F44576"/>
    <w:rsid w:val="00F52302"/>
    <w:rsid w:val="00F54CEE"/>
    <w:rsid w:val="00F54EE6"/>
    <w:rsid w:val="00F56785"/>
    <w:rsid w:val="00F62360"/>
    <w:rsid w:val="00F63EE3"/>
    <w:rsid w:val="00F70E02"/>
    <w:rsid w:val="00F81AD1"/>
    <w:rsid w:val="00F9106F"/>
    <w:rsid w:val="00F9699A"/>
    <w:rsid w:val="00F96C5F"/>
    <w:rsid w:val="00FC013E"/>
    <w:rsid w:val="00FD2E30"/>
    <w:rsid w:val="00FD65FB"/>
    <w:rsid w:val="00FE45E9"/>
    <w:rsid w:val="00FF18B1"/>
    <w:rsid w:val="00FF29F8"/>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BA0B"/>
  <w15:docId w15:val="{57E348AA-359A-4668-90C9-124B1AFB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00A"/>
    <w:pPr>
      <w:ind w:left="720"/>
      <w:contextualSpacing/>
    </w:pPr>
  </w:style>
  <w:style w:type="paragraph" w:styleId="BalloonText">
    <w:name w:val="Balloon Text"/>
    <w:basedOn w:val="Normal"/>
    <w:link w:val="BalloonTextChar"/>
    <w:semiHidden/>
    <w:unhideWhenUsed/>
    <w:rsid w:val="0008600A"/>
    <w:rPr>
      <w:rFonts w:ascii="Segoe UI" w:hAnsi="Segoe UI" w:cs="Segoe UI"/>
      <w:sz w:val="18"/>
      <w:szCs w:val="18"/>
    </w:rPr>
  </w:style>
  <w:style w:type="character" w:customStyle="1" w:styleId="BalloonTextChar">
    <w:name w:val="Balloon Text Char"/>
    <w:basedOn w:val="DefaultParagraphFont"/>
    <w:link w:val="BalloonText"/>
    <w:semiHidden/>
    <w:rsid w:val="00086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Rochester City School District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Testa, Cheryl (RCSF)</dc:creator>
  <cp:lastModifiedBy>Cheryl</cp:lastModifiedBy>
  <cp:revision>5</cp:revision>
  <cp:lastPrinted>2018-03-06T15:26:00Z</cp:lastPrinted>
  <dcterms:created xsi:type="dcterms:W3CDTF">2022-06-21T20:26:00Z</dcterms:created>
  <dcterms:modified xsi:type="dcterms:W3CDTF">2022-09-19T13:46:00Z</dcterms:modified>
</cp:coreProperties>
</file>